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C5DC" w14:textId="77777777" w:rsidR="003041F4" w:rsidRDefault="003041F4" w:rsidP="003041F4">
      <w:pPr>
        <w:pStyle w:val="a3"/>
        <w:spacing w:before="74"/>
        <w:ind w:right="1181"/>
        <w:jc w:val="right"/>
      </w:pPr>
      <w:r>
        <w:t>Проєкт рішення</w:t>
      </w:r>
    </w:p>
    <w:p w14:paraId="6D163E91" w14:textId="77777777" w:rsidR="003041F4" w:rsidRDefault="003041F4" w:rsidP="003041F4">
      <w:pPr>
        <w:pStyle w:val="a3"/>
        <w:rPr>
          <w:sz w:val="20"/>
        </w:rPr>
      </w:pPr>
    </w:p>
    <w:p w14:paraId="096B42FB" w14:textId="77777777" w:rsidR="003041F4" w:rsidRDefault="003041F4" w:rsidP="003041F4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2CC548E" wp14:editId="13D498D7">
            <wp:simplePos x="0" y="0"/>
            <wp:positionH relativeFrom="page">
              <wp:posOffset>3905250</wp:posOffset>
            </wp:positionH>
            <wp:positionV relativeFrom="paragraph">
              <wp:posOffset>170184</wp:posOffset>
            </wp:positionV>
            <wp:extent cx="426221" cy="606742"/>
            <wp:effectExtent l="0" t="0" r="0" b="0"/>
            <wp:wrapTopAndBottom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1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545DC" w14:textId="77777777" w:rsidR="003041F4" w:rsidRDefault="003041F4" w:rsidP="003041F4">
      <w:pPr>
        <w:pStyle w:val="a3"/>
        <w:spacing w:before="2"/>
        <w:rPr>
          <w:sz w:val="39"/>
        </w:rPr>
      </w:pPr>
    </w:p>
    <w:p w14:paraId="46860F58" w14:textId="77777777" w:rsidR="003041F4" w:rsidRDefault="003041F4" w:rsidP="003041F4">
      <w:pPr>
        <w:pStyle w:val="a3"/>
        <w:spacing w:line="321" w:lineRule="exact"/>
        <w:ind w:left="3842" w:right="3873"/>
        <w:jc w:val="center"/>
      </w:pPr>
      <w:r>
        <w:t>У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Ї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</w:p>
    <w:p w14:paraId="200777B7" w14:textId="77777777" w:rsidR="003041F4" w:rsidRDefault="003041F4" w:rsidP="003041F4">
      <w:pPr>
        <w:pStyle w:val="1"/>
        <w:ind w:left="2151" w:right="2177" w:hanging="5"/>
      </w:pPr>
      <w:r>
        <w:t>ХАРКІВСЬКА ОБЛАСТЬ</w:t>
      </w:r>
      <w:r>
        <w:rPr>
          <w:spacing w:val="1"/>
        </w:rPr>
        <w:t xml:space="preserve"> </w:t>
      </w:r>
      <w:r>
        <w:t>НОВОВОДОЛАЗЬКА</w:t>
      </w:r>
      <w:r>
        <w:rPr>
          <w:spacing w:val="-5"/>
        </w:rPr>
        <w:t xml:space="preserve"> </w:t>
      </w:r>
      <w:r>
        <w:t>СЕЛИЩНА</w:t>
      </w:r>
      <w:r>
        <w:rPr>
          <w:spacing w:val="-5"/>
        </w:rPr>
        <w:t xml:space="preserve"> </w:t>
      </w:r>
      <w:r>
        <w:t>РАДА</w:t>
      </w:r>
    </w:p>
    <w:p w14:paraId="59886BAA" w14:textId="77777777" w:rsidR="003041F4" w:rsidRDefault="003041F4" w:rsidP="003041F4">
      <w:pPr>
        <w:pStyle w:val="a3"/>
        <w:spacing w:before="10"/>
        <w:rPr>
          <w:b/>
          <w:sz w:val="27"/>
        </w:rPr>
      </w:pPr>
    </w:p>
    <w:p w14:paraId="61973DD6" w14:textId="77777777" w:rsidR="003041F4" w:rsidRDefault="003041F4" w:rsidP="003041F4">
      <w:pPr>
        <w:spacing w:before="1"/>
        <w:ind w:left="3847" w:right="3873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</w:p>
    <w:p w14:paraId="022C15DC" w14:textId="77777777" w:rsidR="003041F4" w:rsidRDefault="003041F4" w:rsidP="003041F4">
      <w:pPr>
        <w:pStyle w:val="1"/>
        <w:tabs>
          <w:tab w:val="left" w:pos="4563"/>
        </w:tabs>
        <w:spacing w:before="3"/>
        <w:ind w:left="3787" w:right="3820" w:firstLine="1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сесія</w:t>
      </w:r>
      <w:r>
        <w:rPr>
          <w:spacing w:val="6"/>
        </w:rPr>
        <w:t xml:space="preserve"> </w:t>
      </w:r>
      <w:r>
        <w:t>VІІІ</w:t>
      </w:r>
      <w:r>
        <w:rPr>
          <w:spacing w:val="-16"/>
        </w:rPr>
        <w:t xml:space="preserve"> </w:t>
      </w:r>
      <w:r>
        <w:t>скликання</w:t>
      </w:r>
    </w:p>
    <w:p w14:paraId="704F4799" w14:textId="77777777" w:rsidR="003041F4" w:rsidRDefault="003041F4" w:rsidP="003041F4">
      <w:pPr>
        <w:pStyle w:val="a3"/>
        <w:spacing w:before="3"/>
        <w:rPr>
          <w:b/>
          <w:sz w:val="20"/>
        </w:rPr>
      </w:pPr>
    </w:p>
    <w:p w14:paraId="2C7ABF02" w14:textId="34708240" w:rsidR="003041F4" w:rsidRDefault="003041F4" w:rsidP="003041F4">
      <w:pPr>
        <w:pStyle w:val="a3"/>
        <w:tabs>
          <w:tab w:val="left" w:pos="2760"/>
          <w:tab w:val="left" w:pos="7393"/>
          <w:tab w:val="left" w:pos="8639"/>
        </w:tabs>
        <w:spacing w:before="88"/>
        <w:ind w:left="8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66655B">
        <w:t>6</w:t>
      </w:r>
      <w:r>
        <w:rPr>
          <w:spacing w:val="-1"/>
        </w:rPr>
        <w:t xml:space="preserve"> </w:t>
      </w:r>
      <w:r>
        <w:t>року</w:t>
      </w:r>
      <w:r>
        <w:tab/>
        <w:t>№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b/>
        </w:rPr>
        <w:t>VІІІ</w:t>
      </w:r>
    </w:p>
    <w:p w14:paraId="7BFE7508" w14:textId="77777777" w:rsidR="003041F4" w:rsidRDefault="003041F4" w:rsidP="003041F4">
      <w:pPr>
        <w:pStyle w:val="a3"/>
        <w:spacing w:line="20" w:lineRule="exact"/>
        <w:ind w:left="16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DF82DFF" wp14:editId="15096AD4">
                <wp:extent cx="355600" cy="7620"/>
                <wp:effectExtent l="12700" t="5080" r="1270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"/>
                          <a:chOff x="0" y="0"/>
                          <a:chExt cx="560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93FD3" id="Группа 1" o:spid="_x0000_s1026" style="width:28pt;height:.6pt;mso-position-horizontal-relative:char;mso-position-vertical-relative:line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K1/wEAAGEEAAAOAAAAZHJzL2Uyb0RvYy54bWyklM1u2zAMx+8D9g6C7osTF80GI04P/cgl&#10;2wK0ewBGkm1hsihISpy8/SjZTbv2MnQ+CKIoUfz/SHl1c+oNOyofNNqaL2ZzzpQVKLVta/7r6eHL&#10;N85CBCvBoFU1P6vAb9afP60GV6kSOzRSeUZBbKgGV/MuRlcVRRCd6iHM0ClLzgZ9D5FM3xbSw0DR&#10;e1OU8/myGNBL51GoEGj1bnTydY7fNErEn00TVGSm5pRbzKPP4z6NxXoFVevBdVpMacAHsuhBW7r0&#10;EuoOIrCD1+9C9Vp4DNjEmcC+wKbRQmUNpGYxf6Nm4/Hgspa2Glp3wURo33D6cFjx47jx7tHt/Jg9&#10;TbcofgfiUgyurV77k92Om9l++I6S6gmHiFn4qfF9CkGS2CnzPV/4qlNkghavrq+Xc6qCINfXZTnR&#10;Fx2V6N0Z0d1Pp+jMeGRRpnIVUI135fymfFK9qYHCC6Pwf4weO3Aqow+Jwc4zLWtecmahJ9lbbRW7&#10;Sumke2nDrd35yQoE8x/5LMf+e+ZzUZrJXIRC5XyIG4U9S5OaG7o9Q4fjNsSRyfOWVAOLD9oYWofK&#10;WDYQ7AWxS2ZAo2VyZsO3+1vj2RHS48jfBPivbdSEVuZgnQJ5P80jaDPOKU9jc7uEKmkfmexRnjMS&#10;KlOuzNRQ1Me5htObSw/ltZ13vfwZ1n8AAAD//wMAUEsDBBQABgAIAAAAIQD0wvLu2QAAAAI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iKeogmTnoItfX6MUP&#10;AAAA//8DAFBLAQItABQABgAIAAAAIQC2gziS/gAAAOEBAAATAAAAAAAAAAAAAAAAAAAAAABbQ29u&#10;dGVudF9UeXBlc10ueG1sUEsBAi0AFAAGAAgAAAAhADj9If/WAAAAlAEAAAsAAAAAAAAAAAAAAAAA&#10;LwEAAF9yZWxzLy5yZWxzUEsBAi0AFAAGAAgAAAAhAOr0YrX/AQAAYQQAAA4AAAAAAAAAAAAAAAAA&#10;LgIAAGRycy9lMm9Eb2MueG1sUEsBAi0AFAAGAAgAAAAhAPTC8u7ZAAAAAgEAAA8AAAAAAAAAAAAA&#10;AAAAWQQAAGRycy9kb3ducmV2LnhtbFBLBQYAAAAABAAEAPMAAABfBQAAAAA=&#10;">
                <v:line id="Line 3" o:spid="_x0000_s1027" style="position:absolute;visibility:visible;mso-wrap-style:square" from="0,6" to="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aFxAAAANoAAAAPAAAAZHJzL2Rvd25yZXYueG1sRI9Pa8JA&#10;FMTvBb/D8oTemo1Cg6ZZRYTSIh5qatvrI/vyR7NvQ3Zr4rfvCkKPw8z8hsnWo2nFhXrXWFYwi2IQ&#10;xIXVDVcKjp+vTwsQziNrbC2Tgis5WK8mDxmm2g58oEvuKxEg7FJUUHvfpVK6oiaDLrIdcfBK2xv0&#10;QfaV1D0OAW5aOY/jRBpsOCzU2NG2puKc/xoF8pRX+++P3VdpxuUmeWu73U/+rNTjdNy8gPA0+v/w&#10;vf2uFczhdiXcALn6AwAA//8DAFBLAQItABQABgAIAAAAIQDb4fbL7gAAAIUBAAATAAAAAAAAAAAA&#10;AAAAAAAAAABbQ29udGVudF9UeXBlc10ueG1sUEsBAi0AFAAGAAgAAAAhAFr0LFu/AAAAFQEAAAsA&#10;AAAAAAAAAAAAAAAAHwEAAF9yZWxzLy5yZWxzUEsBAi0AFAAGAAgAAAAhADBC5oX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6BDCB4C8" w14:textId="77777777" w:rsidR="003041F4" w:rsidRDefault="003041F4" w:rsidP="003041F4">
      <w:pPr>
        <w:pStyle w:val="a3"/>
        <w:spacing w:before="4"/>
        <w:rPr>
          <w:b/>
          <w:sz w:val="26"/>
        </w:rPr>
      </w:pPr>
    </w:p>
    <w:p w14:paraId="0D1046AF" w14:textId="77777777" w:rsidR="003041F4" w:rsidRDefault="003041F4" w:rsidP="003041F4">
      <w:pPr>
        <w:pStyle w:val="1"/>
        <w:tabs>
          <w:tab w:val="left" w:pos="3747"/>
          <w:tab w:val="left" w:pos="8420"/>
        </w:tabs>
        <w:ind w:right="122"/>
        <w:jc w:val="both"/>
      </w:pPr>
      <w:r>
        <w:t>Про</w:t>
      </w:r>
      <w:r>
        <w:rPr>
          <w:spacing w:val="1"/>
        </w:rPr>
        <w:t xml:space="preserve"> </w:t>
      </w:r>
      <w:r w:rsidRPr="00DA3A3C">
        <w:rPr>
          <w:spacing w:val="1"/>
        </w:rPr>
        <w:t xml:space="preserve">зміну типу та перейменування </w:t>
      </w:r>
      <w:r>
        <w:t>ЛИПКУВАТІВСЬКОГО ЛІЦЕЮ</w:t>
      </w:r>
      <w:r>
        <w:rPr>
          <w:spacing w:val="-68"/>
        </w:rPr>
        <w:t xml:space="preserve"> </w:t>
      </w:r>
      <w:r>
        <w:t>НОВОВОДОЛАЗЬКОЇ</w:t>
      </w:r>
      <w:r>
        <w:rPr>
          <w:spacing w:val="-3"/>
        </w:rPr>
        <w:t xml:space="preserve"> </w:t>
      </w:r>
      <w:r>
        <w:t>СЕЛИЩНОЇ</w:t>
      </w:r>
      <w:r>
        <w:rPr>
          <w:spacing w:val="-3"/>
        </w:rPr>
        <w:t xml:space="preserve"> </w:t>
      </w:r>
      <w:r>
        <w:t>РАДИ</w:t>
      </w:r>
      <w:r>
        <w:rPr>
          <w:spacing w:val="5"/>
        </w:rPr>
        <w:t xml:space="preserve"> </w:t>
      </w:r>
      <w:r>
        <w:t>ХАРКІВСЬКОЇ</w:t>
      </w:r>
      <w:r>
        <w:rPr>
          <w:spacing w:val="-2"/>
        </w:rPr>
        <w:t xml:space="preserve"> </w:t>
      </w:r>
      <w:r>
        <w:t>ОБЛАСТІ</w:t>
      </w:r>
    </w:p>
    <w:p w14:paraId="44745BF3" w14:textId="77777777" w:rsidR="003041F4" w:rsidRDefault="003041F4" w:rsidP="003041F4">
      <w:pPr>
        <w:pStyle w:val="a3"/>
        <w:spacing w:before="9"/>
        <w:rPr>
          <w:b/>
          <w:sz w:val="27"/>
        </w:rPr>
      </w:pPr>
    </w:p>
    <w:p w14:paraId="3EF851D8" w14:textId="77777777" w:rsidR="003041F4" w:rsidRDefault="003041F4" w:rsidP="003041F4">
      <w:pPr>
        <w:pStyle w:val="a3"/>
        <w:ind w:left="100" w:right="115" w:firstLine="710"/>
        <w:jc w:val="both"/>
        <w:rPr>
          <w:b/>
        </w:rPr>
      </w:pPr>
      <w:r>
        <w:t>Відповідно до ст.26 Закону України «Про місцеве самоврядування в</w:t>
      </w:r>
      <w:r>
        <w:rPr>
          <w:spacing w:val="1"/>
        </w:rPr>
        <w:t xml:space="preserve"> </w:t>
      </w:r>
      <w:r>
        <w:rPr>
          <w:spacing w:val="-1"/>
        </w:rPr>
        <w:t>Україні»,</w:t>
      </w:r>
      <w:r>
        <w:rPr>
          <w:spacing w:val="-19"/>
        </w:rPr>
        <w:t xml:space="preserve"> </w:t>
      </w:r>
      <w:r>
        <w:rPr>
          <w:spacing w:val="-1"/>
        </w:rPr>
        <w:t>ст.25</w:t>
      </w:r>
      <w:r>
        <w:rPr>
          <w:spacing w:val="-20"/>
        </w:rPr>
        <w:t xml:space="preserve"> </w:t>
      </w:r>
      <w:r>
        <w:rPr>
          <w:spacing w:val="-1"/>
        </w:rPr>
        <w:t>Закону</w:t>
      </w:r>
      <w:r>
        <w:rPr>
          <w:spacing w:val="-16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4"/>
        </w:rPr>
        <w:t xml:space="preserve"> </w:t>
      </w:r>
      <w:r>
        <w:t>ст.32</w:t>
      </w:r>
      <w:r>
        <w:rPr>
          <w:spacing w:val="-15"/>
        </w:rPr>
        <w:t xml:space="preserve"> </w:t>
      </w:r>
      <w:r>
        <w:t>Закону</w:t>
      </w:r>
      <w:r>
        <w:rPr>
          <w:spacing w:val="-21"/>
        </w:rPr>
        <w:t xml:space="preserve"> </w:t>
      </w:r>
      <w:r>
        <w:t>України</w:t>
      </w:r>
      <w:r>
        <w:rPr>
          <w:spacing w:val="-19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повну</w:t>
      </w:r>
      <w:r>
        <w:rPr>
          <w:spacing w:val="-67"/>
        </w:rPr>
        <w:t xml:space="preserve"> </w:t>
      </w:r>
      <w:r>
        <w:rPr>
          <w:spacing w:val="-1"/>
        </w:rPr>
        <w:t>загальну</w:t>
      </w:r>
      <w:r>
        <w:rPr>
          <w:spacing w:val="-14"/>
        </w:rPr>
        <w:t xml:space="preserve"> </w:t>
      </w:r>
      <w:r>
        <w:rPr>
          <w:spacing w:val="-1"/>
        </w:rPr>
        <w:t>середню</w:t>
      </w:r>
      <w:r>
        <w:rPr>
          <w:spacing w:val="-13"/>
        </w:rPr>
        <w:t xml:space="preserve"> </w:t>
      </w:r>
      <w:r>
        <w:rPr>
          <w:spacing w:val="-1"/>
        </w:rPr>
        <w:t>освіту»,</w:t>
      </w:r>
      <w:r>
        <w:rPr>
          <w:spacing w:val="-15"/>
        </w:rPr>
        <w:t xml:space="preserve"> </w:t>
      </w:r>
      <w:r>
        <w:rPr>
          <w:spacing w:val="-1"/>
        </w:rPr>
        <w:t>постанови</w:t>
      </w:r>
      <w:r>
        <w:rPr>
          <w:spacing w:val="-15"/>
        </w:rPr>
        <w:t xml:space="preserve"> </w:t>
      </w:r>
      <w:r>
        <w:t>Кабінету</w:t>
      </w:r>
      <w:r>
        <w:rPr>
          <w:spacing w:val="-15"/>
        </w:rPr>
        <w:t xml:space="preserve"> </w:t>
      </w:r>
      <w:r>
        <w:t>Міністрів</w:t>
      </w:r>
      <w:r>
        <w:rPr>
          <w:spacing w:val="-18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від</w:t>
      </w:r>
      <w:r>
        <w:rPr>
          <w:spacing w:val="-18"/>
        </w:rPr>
        <w:t xml:space="preserve"> </w:t>
      </w:r>
      <w:r>
        <w:t>19</w:t>
      </w:r>
      <w:r>
        <w:rPr>
          <w:spacing w:val="-16"/>
        </w:rPr>
        <w:t xml:space="preserve"> </w:t>
      </w:r>
      <w:r>
        <w:t>червня</w:t>
      </w:r>
      <w:r>
        <w:rPr>
          <w:spacing w:val="-67"/>
        </w:rPr>
        <w:t xml:space="preserve"> </w:t>
      </w:r>
      <w:r>
        <w:t>2019 року № 532 «Про затвердження Положення про опорний заклад освіти»</w:t>
      </w:r>
      <w:r>
        <w:rPr>
          <w:spacing w:val="1"/>
        </w:rPr>
        <w:t xml:space="preserve"> </w:t>
      </w:r>
      <w:r>
        <w:t>(із змінами), з метою забезпечення умов для рівного доступу громадян до</w:t>
      </w:r>
      <w:r>
        <w:rPr>
          <w:spacing w:val="1"/>
        </w:rPr>
        <w:t xml:space="preserve"> </w:t>
      </w:r>
      <w:r>
        <w:t>якісної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галузі</w:t>
      </w:r>
      <w:r>
        <w:rPr>
          <w:spacing w:val="-9"/>
        </w:rPr>
        <w:t xml:space="preserve"> </w:t>
      </w:r>
      <w:r>
        <w:t>громади,</w:t>
      </w:r>
      <w:r>
        <w:rPr>
          <w:spacing w:val="-7"/>
        </w:rPr>
        <w:t xml:space="preserve"> </w:t>
      </w:r>
      <w:r>
        <w:t>раціонального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ефективного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6"/>
        </w:rPr>
        <w:t xml:space="preserve"> </w:t>
      </w:r>
      <w:r>
        <w:t>наявних</w:t>
      </w:r>
      <w:r>
        <w:rPr>
          <w:spacing w:val="-9"/>
        </w:rPr>
        <w:t xml:space="preserve"> </w:t>
      </w:r>
      <w:r>
        <w:t>ресурсів</w:t>
      </w:r>
      <w:r>
        <w:rPr>
          <w:spacing w:val="-1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галузі освіти, з урахуванням соціально-економічної та демографічної ситуації</w:t>
      </w:r>
      <w:r>
        <w:rPr>
          <w:spacing w:val="-67"/>
        </w:rPr>
        <w:t xml:space="preserve"> </w:t>
      </w:r>
      <w:r>
        <w:t>громади,</w:t>
      </w:r>
      <w:r>
        <w:rPr>
          <w:spacing w:val="-10"/>
        </w:rPr>
        <w:t xml:space="preserve"> </w:t>
      </w:r>
      <w:r>
        <w:t>враховуючи</w:t>
      </w:r>
      <w:r>
        <w:rPr>
          <w:spacing w:val="-9"/>
        </w:rPr>
        <w:t xml:space="preserve"> </w:t>
      </w:r>
      <w:r>
        <w:t>висновки</w:t>
      </w:r>
      <w:r>
        <w:rPr>
          <w:spacing w:val="-9"/>
        </w:rPr>
        <w:t xml:space="preserve"> </w:t>
      </w:r>
      <w:r>
        <w:t>постійних</w:t>
      </w:r>
      <w:r>
        <w:rPr>
          <w:spacing w:val="-8"/>
        </w:rPr>
        <w:t xml:space="preserve"> </w:t>
      </w:r>
      <w:r>
        <w:t>комісій,</w:t>
      </w:r>
      <w:r>
        <w:rPr>
          <w:spacing w:val="-9"/>
        </w:rPr>
        <w:t xml:space="preserve"> </w:t>
      </w:r>
      <w:r>
        <w:rPr>
          <w:b/>
        </w:rPr>
        <w:t>Нововодолазька</w:t>
      </w:r>
      <w:r>
        <w:rPr>
          <w:b/>
          <w:spacing w:val="-11"/>
        </w:rPr>
        <w:t xml:space="preserve"> </w:t>
      </w:r>
      <w:r>
        <w:rPr>
          <w:b/>
        </w:rPr>
        <w:t>селищна</w:t>
      </w:r>
      <w:r>
        <w:rPr>
          <w:b/>
          <w:spacing w:val="-68"/>
        </w:rPr>
        <w:t xml:space="preserve"> </w:t>
      </w:r>
      <w:r>
        <w:rPr>
          <w:b/>
        </w:rPr>
        <w:t>рада</w:t>
      </w:r>
      <w:r>
        <w:rPr>
          <w:b/>
          <w:spacing w:val="-1"/>
        </w:rPr>
        <w:t xml:space="preserve"> </w:t>
      </w:r>
      <w:r>
        <w:rPr>
          <w:b/>
        </w:rPr>
        <w:t>ВИРІШИЛА:</w:t>
      </w:r>
    </w:p>
    <w:p w14:paraId="576899C5" w14:textId="77777777" w:rsidR="003041F4" w:rsidRDefault="003041F4" w:rsidP="003041F4">
      <w:pPr>
        <w:pStyle w:val="a3"/>
        <w:spacing w:before="11"/>
        <w:rPr>
          <w:b/>
          <w:sz w:val="27"/>
        </w:rPr>
      </w:pPr>
    </w:p>
    <w:p w14:paraId="62DFED49" w14:textId="77777777" w:rsidR="003041F4" w:rsidRDefault="003041F4" w:rsidP="003041F4">
      <w:pPr>
        <w:pStyle w:val="a5"/>
        <w:numPr>
          <w:ilvl w:val="0"/>
          <w:numId w:val="1"/>
        </w:numPr>
        <w:tabs>
          <w:tab w:val="left" w:pos="1022"/>
        </w:tabs>
        <w:spacing w:before="4"/>
        <w:ind w:right="118" w:firstLine="710"/>
        <w:jc w:val="both"/>
        <w:rPr>
          <w:sz w:val="28"/>
        </w:rPr>
      </w:pPr>
      <w:r>
        <w:rPr>
          <w:sz w:val="28"/>
        </w:rPr>
        <w:t xml:space="preserve"> Змінити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ЛИПКУВАТІВСЬКИЙ</w:t>
      </w:r>
      <w:r>
        <w:rPr>
          <w:spacing w:val="96"/>
          <w:sz w:val="28"/>
        </w:rPr>
        <w:t xml:space="preserve"> </w:t>
      </w:r>
      <w:r>
        <w:rPr>
          <w:sz w:val="28"/>
        </w:rPr>
        <w:t>ЛІЦЕЙ</w:t>
      </w:r>
      <w:r>
        <w:rPr>
          <w:spacing w:val="101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100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00"/>
          <w:sz w:val="28"/>
        </w:rPr>
        <w:t xml:space="preserve"> </w:t>
      </w:r>
      <w:r>
        <w:rPr>
          <w:sz w:val="28"/>
        </w:rPr>
        <w:t>РАДИ</w:t>
      </w:r>
    </w:p>
    <w:p w14:paraId="439EF7BD" w14:textId="77777777" w:rsidR="003041F4" w:rsidRDefault="003041F4" w:rsidP="003041F4">
      <w:pPr>
        <w:pStyle w:val="a3"/>
        <w:spacing w:line="319" w:lineRule="exact"/>
        <w:ind w:left="100"/>
        <w:jc w:val="both"/>
      </w:pPr>
      <w:r>
        <w:t>ХАРКІВСЬКОЇ</w:t>
      </w:r>
      <w:r>
        <w:rPr>
          <w:spacing w:val="-2"/>
        </w:rPr>
        <w:t xml:space="preserve"> </w:t>
      </w:r>
      <w:r>
        <w:t>ОБЛАСТІ</w:t>
      </w:r>
      <w:r>
        <w:rPr>
          <w:spacing w:val="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ліцею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гімназію.</w:t>
      </w:r>
    </w:p>
    <w:p w14:paraId="4492EEEB" w14:textId="77777777" w:rsidR="003041F4" w:rsidRDefault="003041F4" w:rsidP="003041F4">
      <w:pPr>
        <w:pStyle w:val="a5"/>
        <w:tabs>
          <w:tab w:val="left" w:pos="2006"/>
          <w:tab w:val="left" w:pos="2007"/>
          <w:tab w:val="left" w:pos="4852"/>
          <w:tab w:val="left" w:pos="8596"/>
        </w:tabs>
        <w:spacing w:before="3"/>
        <w:ind w:left="142" w:right="118" w:firstLine="709"/>
        <w:rPr>
          <w:sz w:val="28"/>
        </w:rPr>
      </w:pPr>
      <w:r>
        <w:rPr>
          <w:sz w:val="28"/>
        </w:rPr>
        <w:t>2. Перейменувати ЛИПКУВАТІВСЬКИЙ ЛІЦЕЙ</w:t>
      </w:r>
      <w:r>
        <w:rPr>
          <w:spacing w:val="-68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-67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1"/>
          <w:sz w:val="28"/>
        </w:rPr>
        <w:t xml:space="preserve"> </w:t>
      </w:r>
      <w:r>
        <w:rPr>
          <w:sz w:val="28"/>
        </w:rPr>
        <w:t>22682394;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адреса:</w:t>
      </w:r>
      <w:r>
        <w:rPr>
          <w:spacing w:val="1"/>
          <w:sz w:val="28"/>
        </w:rPr>
        <w:t xml:space="preserve"> </w:t>
      </w:r>
      <w:r>
        <w:rPr>
          <w:sz w:val="28"/>
        </w:rPr>
        <w:t>63221,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 w:rsidR="009F75B0">
        <w:rPr>
          <w:sz w:val="28"/>
        </w:rPr>
        <w:t xml:space="preserve">Харківський 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Липкуватівка,</w:t>
      </w:r>
      <w:r>
        <w:rPr>
          <w:spacing w:val="1"/>
          <w:sz w:val="28"/>
        </w:rPr>
        <w:t xml:space="preserve"> </w:t>
      </w:r>
      <w:r>
        <w:rPr>
          <w:sz w:val="28"/>
        </w:rPr>
        <w:t>пл.</w:t>
      </w:r>
      <w:r>
        <w:rPr>
          <w:spacing w:val="1"/>
          <w:sz w:val="28"/>
        </w:rPr>
        <w:t xml:space="preserve"> </w:t>
      </w:r>
      <w:r>
        <w:rPr>
          <w:sz w:val="28"/>
        </w:rPr>
        <w:t>Доценка,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ЛИПКУВАТІВСЬКУ ГІМНАЗІЮ НОВОВОДОЛАЗЬКОЇ СЕЛИЩНОЇ 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 ОБЛАСТІ (код ЄДРПОУ 22682394; юридична адреса: 63221,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Липкуватівка,</w:t>
      </w:r>
      <w:r>
        <w:rPr>
          <w:spacing w:val="-1"/>
          <w:sz w:val="28"/>
        </w:rPr>
        <w:t xml:space="preserve"> </w:t>
      </w:r>
      <w:r>
        <w:rPr>
          <w:sz w:val="28"/>
        </w:rPr>
        <w:t>пл.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Доценка,</w:t>
      </w:r>
      <w:r>
        <w:rPr>
          <w:spacing w:val="-2"/>
          <w:sz w:val="28"/>
        </w:rPr>
        <w:t xml:space="preserve"> </w:t>
      </w:r>
      <w:r>
        <w:rPr>
          <w:sz w:val="28"/>
        </w:rPr>
        <w:t>2).</w:t>
      </w:r>
    </w:p>
    <w:p w14:paraId="53E47E5E" w14:textId="77777777" w:rsidR="003041F4" w:rsidRDefault="003041F4" w:rsidP="003041F4">
      <w:pPr>
        <w:jc w:val="both"/>
        <w:rPr>
          <w:sz w:val="28"/>
        </w:rPr>
        <w:sectPr w:rsidR="003041F4" w:rsidSect="00227350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14:paraId="7FD0C38C" w14:textId="77777777" w:rsidR="003041F4" w:rsidRPr="00DA3A3C" w:rsidRDefault="003041F4" w:rsidP="003041F4">
      <w:pPr>
        <w:tabs>
          <w:tab w:val="left" w:pos="1617"/>
        </w:tabs>
        <w:spacing w:before="74"/>
        <w:ind w:right="125" w:firstLine="851"/>
        <w:jc w:val="both"/>
        <w:rPr>
          <w:i/>
          <w:sz w:val="28"/>
        </w:rPr>
      </w:pPr>
      <w:r>
        <w:rPr>
          <w:sz w:val="28"/>
        </w:rPr>
        <w:lastRenderedPageBreak/>
        <w:t xml:space="preserve">3. </w:t>
      </w:r>
      <w:r w:rsidRPr="00DA3A3C">
        <w:rPr>
          <w:sz w:val="28"/>
        </w:rPr>
        <w:t>Затвердити</w:t>
      </w:r>
      <w:r w:rsidRPr="00DA3A3C">
        <w:rPr>
          <w:spacing w:val="1"/>
          <w:sz w:val="28"/>
        </w:rPr>
        <w:t xml:space="preserve"> </w:t>
      </w:r>
      <w:r w:rsidRPr="00DA3A3C">
        <w:rPr>
          <w:sz w:val="28"/>
        </w:rPr>
        <w:t>Статут</w:t>
      </w:r>
      <w:r w:rsidRPr="00DA3A3C">
        <w:rPr>
          <w:spacing w:val="1"/>
          <w:sz w:val="28"/>
        </w:rPr>
        <w:t xml:space="preserve"> </w:t>
      </w:r>
      <w:r w:rsidRPr="00DA3A3C">
        <w:rPr>
          <w:sz w:val="28"/>
        </w:rPr>
        <w:t>ЛИПКУВАТІВСЬКОЇ</w:t>
      </w:r>
      <w:r w:rsidRPr="00DA3A3C">
        <w:rPr>
          <w:spacing w:val="1"/>
          <w:sz w:val="28"/>
        </w:rPr>
        <w:t xml:space="preserve"> </w:t>
      </w:r>
      <w:r w:rsidRPr="00DA3A3C">
        <w:rPr>
          <w:sz w:val="28"/>
        </w:rPr>
        <w:t>ГІМНАЗІЇ</w:t>
      </w:r>
      <w:r w:rsidRPr="00DA3A3C">
        <w:rPr>
          <w:spacing w:val="1"/>
          <w:sz w:val="28"/>
        </w:rPr>
        <w:t xml:space="preserve"> </w:t>
      </w:r>
      <w:r w:rsidRPr="00DA3A3C">
        <w:rPr>
          <w:sz w:val="28"/>
        </w:rPr>
        <w:t>НОВОВОДОЛАЗЬКОЇ СЕЛИЩНОЇ РАДИ ХАРКІВСЬКОЇ ОБЛАСТІ у новій</w:t>
      </w:r>
      <w:r w:rsidRPr="00DA3A3C">
        <w:rPr>
          <w:spacing w:val="-67"/>
          <w:sz w:val="28"/>
        </w:rPr>
        <w:t xml:space="preserve"> </w:t>
      </w:r>
      <w:r w:rsidRPr="00DA3A3C">
        <w:rPr>
          <w:sz w:val="28"/>
        </w:rPr>
        <w:t>редакції</w:t>
      </w:r>
      <w:r w:rsidRPr="00DA3A3C">
        <w:rPr>
          <w:i/>
          <w:sz w:val="28"/>
        </w:rPr>
        <w:t>.</w:t>
      </w:r>
    </w:p>
    <w:p w14:paraId="06EAC52E" w14:textId="77777777" w:rsidR="003041F4" w:rsidRDefault="003041F4" w:rsidP="003041F4">
      <w:pPr>
        <w:pStyle w:val="a5"/>
        <w:tabs>
          <w:tab w:val="left" w:pos="1411"/>
        </w:tabs>
        <w:ind w:left="0" w:right="123" w:firstLine="851"/>
        <w:rPr>
          <w:sz w:val="28"/>
        </w:rPr>
      </w:pPr>
      <w:r>
        <w:rPr>
          <w:sz w:val="28"/>
        </w:rPr>
        <w:t>4. Уповноважити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ЛИПКУВАТІВСЬКОЇ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ГІМНАЗІЇ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здійснити заходи щодо проведення державної реєстрації змін до установчих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закладу, передбачені Законом України «Про державну реєстрацію</w:t>
      </w:r>
      <w:r>
        <w:rPr>
          <w:spacing w:val="-67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осіб-підприємців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формувань».</w:t>
      </w:r>
    </w:p>
    <w:p w14:paraId="779B17CD" w14:textId="77777777" w:rsidR="003041F4" w:rsidRDefault="009F75B0" w:rsidP="003041F4">
      <w:pPr>
        <w:pStyle w:val="a5"/>
        <w:numPr>
          <w:ilvl w:val="0"/>
          <w:numId w:val="1"/>
        </w:numPr>
        <w:tabs>
          <w:tab w:val="left" w:pos="1022"/>
        </w:tabs>
        <w:ind w:firstLine="710"/>
        <w:jc w:val="both"/>
        <w:rPr>
          <w:sz w:val="28"/>
        </w:rPr>
      </w:pPr>
      <w:r>
        <w:rPr>
          <w:sz w:val="28"/>
        </w:rPr>
        <w:t xml:space="preserve"> </w:t>
      </w:r>
      <w:r w:rsidR="003041F4">
        <w:rPr>
          <w:sz w:val="28"/>
        </w:rPr>
        <w:t>Контроль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за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виконанням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рішення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покласти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на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постійну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комісію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з</w:t>
      </w:r>
      <w:r w:rsidR="003041F4">
        <w:rPr>
          <w:spacing w:val="-67"/>
          <w:sz w:val="28"/>
        </w:rPr>
        <w:t xml:space="preserve"> </w:t>
      </w:r>
      <w:r w:rsidR="003041F4">
        <w:rPr>
          <w:sz w:val="28"/>
        </w:rPr>
        <w:t>питань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освіти,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культури,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туризму,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молоді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та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спорту,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охорони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здоров’я,</w:t>
      </w:r>
      <w:r w:rsidR="003041F4">
        <w:rPr>
          <w:spacing w:val="1"/>
          <w:sz w:val="28"/>
        </w:rPr>
        <w:t xml:space="preserve"> </w:t>
      </w:r>
      <w:r w:rsidR="003041F4">
        <w:rPr>
          <w:sz w:val="28"/>
        </w:rPr>
        <w:t>соціального</w:t>
      </w:r>
      <w:r w:rsidR="003041F4">
        <w:rPr>
          <w:spacing w:val="-2"/>
          <w:sz w:val="28"/>
        </w:rPr>
        <w:t xml:space="preserve"> </w:t>
      </w:r>
      <w:r w:rsidR="003041F4">
        <w:rPr>
          <w:sz w:val="28"/>
        </w:rPr>
        <w:t>захисту</w:t>
      </w:r>
      <w:r w:rsidR="003041F4">
        <w:rPr>
          <w:spacing w:val="2"/>
          <w:sz w:val="28"/>
        </w:rPr>
        <w:t xml:space="preserve"> </w:t>
      </w:r>
      <w:r w:rsidR="003041F4">
        <w:rPr>
          <w:sz w:val="28"/>
        </w:rPr>
        <w:t>населення.</w:t>
      </w:r>
    </w:p>
    <w:p w14:paraId="13ED061E" w14:textId="77777777" w:rsidR="003041F4" w:rsidRDefault="003041F4" w:rsidP="003041F4">
      <w:pPr>
        <w:pStyle w:val="a3"/>
        <w:rPr>
          <w:sz w:val="30"/>
        </w:rPr>
      </w:pPr>
    </w:p>
    <w:p w14:paraId="07105D15" w14:textId="77777777" w:rsidR="003041F4" w:rsidRDefault="003041F4" w:rsidP="003041F4">
      <w:pPr>
        <w:pStyle w:val="a3"/>
        <w:rPr>
          <w:sz w:val="26"/>
        </w:rPr>
      </w:pPr>
    </w:p>
    <w:p w14:paraId="19CF9A3D" w14:textId="77777777" w:rsidR="003041F4" w:rsidRDefault="003041F4" w:rsidP="003041F4">
      <w:pPr>
        <w:pStyle w:val="1"/>
        <w:tabs>
          <w:tab w:val="left" w:pos="6878"/>
        </w:tabs>
        <w:ind w:left="505"/>
        <w:jc w:val="left"/>
      </w:pPr>
      <w:r>
        <w:t>Селищний</w:t>
      </w:r>
      <w:r>
        <w:rPr>
          <w:spacing w:val="-6"/>
        </w:rPr>
        <w:t xml:space="preserve"> </w:t>
      </w:r>
      <w: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t>ЄСІН</w:t>
      </w:r>
    </w:p>
    <w:p w14:paraId="4C5CE50F" w14:textId="77777777" w:rsidR="00291C3C" w:rsidRDefault="00291C3C"/>
    <w:sectPr w:rsidR="00291C3C" w:rsidSect="00227350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58CF"/>
    <w:multiLevelType w:val="hybridMultilevel"/>
    <w:tmpl w:val="885E2538"/>
    <w:lvl w:ilvl="0" w:tplc="22A2EFCC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21CFDA0">
      <w:numFmt w:val="bullet"/>
      <w:lvlText w:val="•"/>
      <w:lvlJc w:val="left"/>
      <w:pPr>
        <w:ind w:left="1048" w:hanging="380"/>
      </w:pPr>
      <w:rPr>
        <w:rFonts w:hint="default"/>
        <w:lang w:val="uk-UA" w:eastAsia="en-US" w:bidi="ar-SA"/>
      </w:rPr>
    </w:lvl>
    <w:lvl w:ilvl="2" w:tplc="875078DC">
      <w:numFmt w:val="bullet"/>
      <w:lvlText w:val="•"/>
      <w:lvlJc w:val="left"/>
      <w:pPr>
        <w:ind w:left="1997" w:hanging="380"/>
      </w:pPr>
      <w:rPr>
        <w:rFonts w:hint="default"/>
        <w:lang w:val="uk-UA" w:eastAsia="en-US" w:bidi="ar-SA"/>
      </w:rPr>
    </w:lvl>
    <w:lvl w:ilvl="3" w:tplc="32CE7976">
      <w:numFmt w:val="bullet"/>
      <w:lvlText w:val="•"/>
      <w:lvlJc w:val="left"/>
      <w:pPr>
        <w:ind w:left="2945" w:hanging="380"/>
      </w:pPr>
      <w:rPr>
        <w:rFonts w:hint="default"/>
        <w:lang w:val="uk-UA" w:eastAsia="en-US" w:bidi="ar-SA"/>
      </w:rPr>
    </w:lvl>
    <w:lvl w:ilvl="4" w:tplc="3326B5EC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AD587E50">
      <w:numFmt w:val="bullet"/>
      <w:lvlText w:val="•"/>
      <w:lvlJc w:val="left"/>
      <w:pPr>
        <w:ind w:left="4842" w:hanging="380"/>
      </w:pPr>
      <w:rPr>
        <w:rFonts w:hint="default"/>
        <w:lang w:val="uk-UA" w:eastAsia="en-US" w:bidi="ar-SA"/>
      </w:rPr>
    </w:lvl>
    <w:lvl w:ilvl="6" w:tplc="209C86D0">
      <w:numFmt w:val="bullet"/>
      <w:lvlText w:val="•"/>
      <w:lvlJc w:val="left"/>
      <w:pPr>
        <w:ind w:left="5791" w:hanging="380"/>
      </w:pPr>
      <w:rPr>
        <w:rFonts w:hint="default"/>
        <w:lang w:val="uk-UA" w:eastAsia="en-US" w:bidi="ar-SA"/>
      </w:rPr>
    </w:lvl>
    <w:lvl w:ilvl="7" w:tplc="66E261C8">
      <w:numFmt w:val="bullet"/>
      <w:lvlText w:val="•"/>
      <w:lvlJc w:val="left"/>
      <w:pPr>
        <w:ind w:left="6739" w:hanging="380"/>
      </w:pPr>
      <w:rPr>
        <w:rFonts w:hint="default"/>
        <w:lang w:val="uk-UA" w:eastAsia="en-US" w:bidi="ar-SA"/>
      </w:rPr>
    </w:lvl>
    <w:lvl w:ilvl="8" w:tplc="A8D0AA10">
      <w:numFmt w:val="bullet"/>
      <w:lvlText w:val="•"/>
      <w:lvlJc w:val="left"/>
      <w:pPr>
        <w:ind w:left="7688" w:hanging="380"/>
      </w:pPr>
      <w:rPr>
        <w:rFonts w:hint="default"/>
        <w:lang w:val="uk-UA" w:eastAsia="en-US" w:bidi="ar-SA"/>
      </w:rPr>
    </w:lvl>
  </w:abstractNum>
  <w:num w:numId="1" w16cid:durableId="85905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C3C"/>
    <w:rsid w:val="00227350"/>
    <w:rsid w:val="00291C3C"/>
    <w:rsid w:val="003041F4"/>
    <w:rsid w:val="0066655B"/>
    <w:rsid w:val="009F75B0"/>
    <w:rsid w:val="00B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A5F0"/>
  <w15:docId w15:val="{146DBB66-9CF9-43B6-AE73-0C76A46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4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041F4"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41F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041F4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041F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041F4"/>
    <w:pPr>
      <w:ind w:left="100" w:right="127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Марюхна</dc:creator>
  <cp:keywords/>
  <dc:description/>
  <cp:lastModifiedBy>Наталія Марюхна</cp:lastModifiedBy>
  <cp:revision>8</cp:revision>
  <dcterms:created xsi:type="dcterms:W3CDTF">2024-08-19T15:51:00Z</dcterms:created>
  <dcterms:modified xsi:type="dcterms:W3CDTF">2025-10-27T10:17:00Z</dcterms:modified>
</cp:coreProperties>
</file>