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823DFC" w:rsidRDefault="005E3BBC" w:rsidP="005E3BBC">
      <w:pPr>
        <w:pStyle w:val="FR1"/>
        <w:ind w:left="0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823DFC" w:rsidRDefault="005E3BBC" w:rsidP="005E3BBC">
      <w:pPr>
        <w:pStyle w:val="FR2"/>
        <w:ind w:left="0"/>
        <w:rPr>
          <w:b/>
          <w:sz w:val="22"/>
          <w:szCs w:val="22"/>
        </w:rPr>
      </w:pPr>
    </w:p>
    <w:p w:rsidR="005E3BBC" w:rsidRPr="00823DFC" w:rsidRDefault="005E3BBC" w:rsidP="005E3BBC">
      <w:pPr>
        <w:pStyle w:val="FR2"/>
        <w:ind w:left="0"/>
        <w:rPr>
          <w:b/>
          <w:sz w:val="22"/>
          <w:szCs w:val="22"/>
        </w:rPr>
      </w:pPr>
    </w:p>
    <w:p w:rsidR="005E3BBC" w:rsidRPr="00823DFC" w:rsidRDefault="005E3BBC" w:rsidP="005E3BBC">
      <w:pPr>
        <w:pStyle w:val="FR2"/>
        <w:ind w:left="0"/>
        <w:rPr>
          <w:b/>
          <w:sz w:val="22"/>
          <w:szCs w:val="22"/>
        </w:rPr>
      </w:pPr>
    </w:p>
    <w:p w:rsidR="005E3BBC" w:rsidRPr="00823DFC" w:rsidRDefault="005E3BBC" w:rsidP="005E3BBC">
      <w:pPr>
        <w:pStyle w:val="FR2"/>
        <w:ind w:left="0"/>
        <w:rPr>
          <w:b/>
          <w:sz w:val="22"/>
          <w:szCs w:val="22"/>
        </w:rPr>
      </w:pPr>
    </w:p>
    <w:p w:rsidR="005E3BBC" w:rsidRPr="00823DFC" w:rsidRDefault="005E3BBC" w:rsidP="005E3BBC">
      <w:pPr>
        <w:pStyle w:val="FR2"/>
        <w:ind w:left="0"/>
      </w:pPr>
      <w:r w:rsidRPr="00823DFC">
        <w:rPr>
          <w:b/>
          <w:bCs/>
        </w:rPr>
        <w:t>У К Р А Ї Н А</w:t>
      </w:r>
    </w:p>
    <w:p w:rsidR="005E3BBC" w:rsidRPr="00823DFC" w:rsidRDefault="005E3BBC" w:rsidP="005E3BBC">
      <w:pPr>
        <w:pStyle w:val="FR2"/>
        <w:ind w:left="0"/>
      </w:pPr>
      <w:r w:rsidRPr="00823DFC">
        <w:rPr>
          <w:b/>
          <w:bCs/>
          <w:sz w:val="28"/>
          <w:szCs w:val="28"/>
        </w:rPr>
        <w:t>ХАРКІВСЬКА ОБЛАСТЬ</w:t>
      </w:r>
    </w:p>
    <w:p w:rsidR="005E3BBC" w:rsidRPr="00823DFC" w:rsidRDefault="005E3BBC" w:rsidP="005E3BBC">
      <w:pPr>
        <w:pStyle w:val="FR2"/>
        <w:ind w:left="0"/>
      </w:pPr>
      <w:r w:rsidRPr="00823DFC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823DFC" w:rsidRDefault="005E3BBC" w:rsidP="005E3BBC">
      <w:pPr>
        <w:pStyle w:val="FR2"/>
        <w:ind w:left="0"/>
        <w:rPr>
          <w:sz w:val="16"/>
          <w:szCs w:val="16"/>
        </w:rPr>
      </w:pPr>
    </w:p>
    <w:p w:rsidR="005E3BBC" w:rsidRPr="00823DFC" w:rsidRDefault="005E3BBC" w:rsidP="005E3BBC">
      <w:pPr>
        <w:pStyle w:val="FR2"/>
        <w:ind w:left="0"/>
      </w:pPr>
      <w:r w:rsidRPr="00823DFC">
        <w:rPr>
          <w:b/>
          <w:bCs/>
          <w:sz w:val="28"/>
          <w:szCs w:val="28"/>
        </w:rPr>
        <w:t>ВІДДІЛ ОСВІТИ</w:t>
      </w:r>
    </w:p>
    <w:p w:rsidR="005E3BBC" w:rsidRPr="00823DFC" w:rsidRDefault="005E3BBC" w:rsidP="005E3BBC">
      <w:pPr>
        <w:pStyle w:val="FR2"/>
        <w:ind w:left="0"/>
        <w:rPr>
          <w:sz w:val="22"/>
          <w:szCs w:val="22"/>
        </w:rPr>
      </w:pPr>
    </w:p>
    <w:p w:rsidR="005E3BBC" w:rsidRPr="00823DFC" w:rsidRDefault="005E3BBC" w:rsidP="005E3BBC">
      <w:pPr>
        <w:pStyle w:val="a3"/>
        <w:jc w:val="center"/>
      </w:pPr>
      <w:r w:rsidRPr="00823DF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823DFC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5E3BBC" w:rsidRPr="00823DFC" w:rsidRDefault="005E3BBC" w:rsidP="005E3B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23DFC">
        <w:rPr>
          <w:rFonts w:ascii="Times New Roman" w:hAnsi="Times New Roman" w:cs="Times New Roman"/>
          <w:sz w:val="28"/>
          <w:lang w:val="uk-UA"/>
        </w:rPr>
        <w:t>18 лютого 2020 року</w:t>
      </w:r>
      <w:r w:rsidRPr="00823DFC">
        <w:tab/>
      </w:r>
      <w:r w:rsidRPr="00823DFC">
        <w:tab/>
        <w:t xml:space="preserve">     </w:t>
      </w:r>
      <w:r w:rsidRPr="00823DFC">
        <w:rPr>
          <w:rFonts w:ascii="Times New Roman" w:hAnsi="Times New Roman" w:cs="Times New Roman"/>
          <w:sz w:val="28"/>
        </w:rPr>
        <w:t xml:space="preserve">Нова Водолага </w:t>
      </w:r>
      <w:r w:rsidRPr="00823DFC">
        <w:rPr>
          <w:rFonts w:ascii="Times New Roman" w:hAnsi="Times New Roman" w:cs="Times New Roman"/>
          <w:sz w:val="28"/>
        </w:rPr>
        <w:tab/>
      </w:r>
      <w:r w:rsidRPr="00823DFC">
        <w:rPr>
          <w:rFonts w:ascii="Times New Roman" w:hAnsi="Times New Roman" w:cs="Times New Roman"/>
          <w:sz w:val="28"/>
        </w:rPr>
        <w:tab/>
      </w:r>
      <w:r w:rsidRPr="00823DFC">
        <w:rPr>
          <w:sz w:val="28"/>
        </w:rPr>
        <w:t xml:space="preserve"> </w:t>
      </w:r>
      <w:r w:rsidRPr="00823DFC">
        <w:rPr>
          <w:sz w:val="28"/>
        </w:rPr>
        <w:tab/>
      </w:r>
      <w:r w:rsidRPr="00823DFC">
        <w:rPr>
          <w:sz w:val="28"/>
        </w:rPr>
        <w:tab/>
      </w:r>
      <w:r w:rsidRPr="00823DFC">
        <w:rPr>
          <w:sz w:val="28"/>
        </w:rPr>
        <w:tab/>
      </w:r>
      <w:r w:rsidRPr="00823DFC">
        <w:rPr>
          <w:rFonts w:ascii="Times New Roman" w:hAnsi="Times New Roman" w:cs="Times New Roman"/>
          <w:sz w:val="28"/>
        </w:rPr>
        <w:t xml:space="preserve">№ </w:t>
      </w:r>
      <w:r w:rsidRPr="00823DFC">
        <w:rPr>
          <w:rFonts w:ascii="Times New Roman" w:hAnsi="Times New Roman" w:cs="Times New Roman"/>
          <w:sz w:val="28"/>
          <w:lang w:val="uk-UA"/>
        </w:rPr>
        <w:t>28</w:t>
      </w:r>
    </w:p>
    <w:p w:rsidR="005E3BBC" w:rsidRPr="00823DFC" w:rsidRDefault="005E3BBC" w:rsidP="005E3BBC">
      <w:pPr>
        <w:pStyle w:val="FR2"/>
        <w:ind w:left="0"/>
        <w:rPr>
          <w:b/>
          <w:sz w:val="22"/>
          <w:szCs w:val="22"/>
        </w:rPr>
      </w:pPr>
    </w:p>
    <w:p w:rsidR="005E3BBC" w:rsidRPr="00823DFC" w:rsidRDefault="005E3BBC" w:rsidP="005E3BBC">
      <w:pPr>
        <w:spacing w:after="0" w:line="240" w:lineRule="auto"/>
        <w:ind w:right="4110"/>
        <w:jc w:val="both"/>
      </w:pPr>
      <w:r w:rsidRPr="00823DF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 w:rsidRPr="00823DF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3DFC">
        <w:rPr>
          <w:rFonts w:ascii="Times New Roman" w:hAnsi="Times New Roman"/>
          <w:b/>
          <w:sz w:val="28"/>
          <w:szCs w:val="28"/>
        </w:rPr>
        <w:t>ідсумки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 І туру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 конкурсу «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Кращий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Харківщини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» у 2020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5E3BBC" w:rsidRPr="00823DFC" w:rsidRDefault="005E3BBC" w:rsidP="005E3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E3BBC" w:rsidRPr="00823DFC" w:rsidRDefault="005E3BBC" w:rsidP="005E3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DF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23DFC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23DFC">
        <w:rPr>
          <w:rFonts w:ascii="Times New Roman" w:hAnsi="Times New Roman"/>
          <w:sz w:val="28"/>
          <w:szCs w:val="28"/>
        </w:rPr>
        <w:t>Новий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прості</w:t>
      </w:r>
      <w:proofErr w:type="gramStart"/>
      <w:r w:rsidRPr="00823D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» на 2019 – 2023 роки, </w:t>
      </w:r>
      <w:proofErr w:type="spellStart"/>
      <w:r w:rsidRPr="00823DFC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r w:rsidRPr="00823DFC">
        <w:rPr>
          <w:rFonts w:ascii="Times New Roman" w:hAnsi="Times New Roman"/>
          <w:sz w:val="28"/>
          <w:szCs w:val="28"/>
          <w:lang w:val="en-US"/>
        </w:rPr>
        <w:t>XVIII</w:t>
      </w:r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сесії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ради </w:t>
      </w:r>
      <w:r w:rsidRPr="00823DFC">
        <w:rPr>
          <w:rFonts w:ascii="Times New Roman" w:hAnsi="Times New Roman"/>
          <w:sz w:val="28"/>
          <w:szCs w:val="28"/>
          <w:lang w:val="en-US"/>
        </w:rPr>
        <w:t>VII</w:t>
      </w:r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від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Pr="00823DFC">
        <w:rPr>
          <w:rFonts w:ascii="Times New Roman" w:hAnsi="Times New Roman"/>
          <w:sz w:val="28"/>
          <w:szCs w:val="28"/>
        </w:rPr>
        <w:t>грудня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2018 року № 817-VIІ, </w:t>
      </w:r>
      <w:proofErr w:type="spellStart"/>
      <w:r w:rsidRPr="00823DFC">
        <w:rPr>
          <w:rFonts w:ascii="Times New Roman" w:hAnsi="Times New Roman"/>
          <w:bCs/>
          <w:sz w:val="28"/>
          <w:szCs w:val="28"/>
        </w:rPr>
        <w:t>Положення</w:t>
      </w:r>
      <w:proofErr w:type="spellEnd"/>
      <w:r w:rsidRPr="00823DFC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823DFC">
        <w:rPr>
          <w:rFonts w:ascii="Times New Roman" w:hAnsi="Times New Roman"/>
          <w:bCs/>
          <w:sz w:val="28"/>
          <w:szCs w:val="28"/>
        </w:rPr>
        <w:t>обласний</w:t>
      </w:r>
      <w:proofErr w:type="spellEnd"/>
      <w:r w:rsidRPr="00823DFC">
        <w:rPr>
          <w:rFonts w:ascii="Times New Roman" w:hAnsi="Times New Roman"/>
          <w:bCs/>
          <w:sz w:val="28"/>
          <w:szCs w:val="28"/>
        </w:rPr>
        <w:t xml:space="preserve"> конкурс </w:t>
      </w:r>
      <w:r w:rsidRPr="00823DFC">
        <w:rPr>
          <w:rFonts w:ascii="Times New Roman" w:hAnsi="Times New Roman"/>
          <w:sz w:val="28"/>
          <w:szCs w:val="28"/>
        </w:rPr>
        <w:t>«</w:t>
      </w:r>
      <w:proofErr w:type="spellStart"/>
      <w:r w:rsidRPr="00823DFC">
        <w:rPr>
          <w:rFonts w:ascii="Times New Roman" w:hAnsi="Times New Roman"/>
          <w:sz w:val="28"/>
          <w:szCs w:val="28"/>
        </w:rPr>
        <w:t>Кращий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23DFC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наказом Департаменту науки </w:t>
      </w:r>
      <w:proofErr w:type="spellStart"/>
      <w:r w:rsidRPr="00823DFC">
        <w:rPr>
          <w:rFonts w:ascii="Times New Roman" w:hAnsi="Times New Roman"/>
          <w:sz w:val="28"/>
          <w:szCs w:val="28"/>
        </w:rPr>
        <w:t>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23DFC">
        <w:rPr>
          <w:rFonts w:ascii="Times New Roman" w:hAnsi="Times New Roman"/>
          <w:sz w:val="28"/>
          <w:szCs w:val="28"/>
        </w:rPr>
        <w:t>від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03 </w:t>
      </w:r>
      <w:proofErr w:type="spellStart"/>
      <w:r w:rsidRPr="00823DFC">
        <w:rPr>
          <w:rFonts w:ascii="Times New Roman" w:hAnsi="Times New Roman"/>
          <w:sz w:val="28"/>
          <w:szCs w:val="28"/>
        </w:rPr>
        <w:t>серпня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2016 року № 315, </w:t>
      </w:r>
      <w:proofErr w:type="spellStart"/>
      <w:r w:rsidRPr="00823DFC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в Головному </w:t>
      </w:r>
      <w:proofErr w:type="spellStart"/>
      <w:r w:rsidRPr="00823DFC">
        <w:rPr>
          <w:rFonts w:ascii="Times New Roman" w:hAnsi="Times New Roman"/>
          <w:sz w:val="28"/>
          <w:szCs w:val="28"/>
        </w:rPr>
        <w:t>територіальному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юстиції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Харківській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823DFC">
        <w:rPr>
          <w:rFonts w:ascii="Times New Roman" w:hAnsi="Times New Roman"/>
          <w:sz w:val="28"/>
          <w:szCs w:val="28"/>
        </w:rPr>
        <w:t>серпня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2016 року за № 17/1501(</w:t>
      </w:r>
      <w:proofErr w:type="spellStart"/>
      <w:r w:rsidRPr="00823DFC">
        <w:rPr>
          <w:rFonts w:ascii="Times New Roman" w:hAnsi="Times New Roman"/>
          <w:sz w:val="28"/>
          <w:szCs w:val="28"/>
        </w:rPr>
        <w:t>зі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змінами</w:t>
      </w:r>
      <w:proofErr w:type="spellEnd"/>
      <w:r w:rsidRPr="00823DFC">
        <w:rPr>
          <w:rFonts w:ascii="Times New Roman" w:hAnsi="Times New Roman"/>
          <w:sz w:val="28"/>
          <w:szCs w:val="28"/>
        </w:rPr>
        <w:t>)</w:t>
      </w:r>
      <w:r w:rsidRPr="00823DFC">
        <w:rPr>
          <w:rFonts w:ascii="Times New Roman" w:hAnsi="Times New Roman"/>
          <w:kern w:val="28"/>
          <w:sz w:val="28"/>
          <w:szCs w:val="28"/>
        </w:rPr>
        <w:t>,</w:t>
      </w:r>
      <w:r w:rsidRPr="00823DFC">
        <w:rPr>
          <w:rFonts w:ascii="Times New Roman" w:hAnsi="Times New Roman"/>
          <w:sz w:val="28"/>
          <w:szCs w:val="28"/>
        </w:rPr>
        <w:t xml:space="preserve"> наказу Департаменту науки </w:t>
      </w:r>
      <w:proofErr w:type="spellStart"/>
      <w:r w:rsidRPr="00823DFC">
        <w:rPr>
          <w:rFonts w:ascii="Times New Roman" w:hAnsi="Times New Roman"/>
          <w:sz w:val="28"/>
          <w:szCs w:val="28"/>
        </w:rPr>
        <w:t>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від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20.01.2020 №10, </w:t>
      </w:r>
      <w:r w:rsidRPr="00823DFC">
        <w:rPr>
          <w:rFonts w:ascii="Times New Roman" w:hAnsi="Times New Roman"/>
          <w:sz w:val="28"/>
          <w:szCs w:val="28"/>
        </w:rPr>
        <w:t xml:space="preserve">наказу </w:t>
      </w:r>
      <w:proofErr w:type="spellStart"/>
      <w:r w:rsidRPr="00823DF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23DFC">
        <w:rPr>
          <w:rFonts w:ascii="Times New Roman" w:hAnsi="Times New Roman"/>
          <w:sz w:val="28"/>
          <w:szCs w:val="28"/>
        </w:rPr>
        <w:t>від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23.01.2020 № 13</w:t>
      </w:r>
      <w:proofErr w:type="gramEnd"/>
      <w:r w:rsidRPr="00823D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23DF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І туру </w:t>
      </w:r>
      <w:proofErr w:type="spellStart"/>
      <w:r w:rsidRPr="00823DFC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 w:rsidRPr="00823DFC">
        <w:rPr>
          <w:rFonts w:ascii="Times New Roman" w:hAnsi="Times New Roman"/>
          <w:sz w:val="28"/>
          <w:szCs w:val="28"/>
        </w:rPr>
        <w:t>Кращий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» у 2020 </w:t>
      </w:r>
      <w:proofErr w:type="spellStart"/>
      <w:r w:rsidRPr="00823DFC">
        <w:rPr>
          <w:rFonts w:ascii="Times New Roman" w:hAnsi="Times New Roman"/>
          <w:sz w:val="28"/>
          <w:szCs w:val="28"/>
        </w:rPr>
        <w:t>році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з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метою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розвитку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творчості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та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педагогічної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ініціативи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вихователів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закладів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дошкільної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Нововодолазької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селищної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ради (у тому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числі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структурних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proofErr w:type="gramStart"/>
      <w:r w:rsidRPr="00823DFC">
        <w:rPr>
          <w:rFonts w:ascii="Times New Roman" w:hAnsi="Times New Roman"/>
          <w:kern w:val="28"/>
          <w:sz w:val="28"/>
          <w:szCs w:val="28"/>
        </w:rPr>
        <w:t>п</w:t>
      </w:r>
      <w:proofErr w:type="gramEnd"/>
      <w:r w:rsidRPr="00823DFC">
        <w:rPr>
          <w:rFonts w:ascii="Times New Roman" w:hAnsi="Times New Roman"/>
          <w:kern w:val="28"/>
          <w:sz w:val="28"/>
          <w:szCs w:val="28"/>
        </w:rPr>
        <w:t>ідрозділів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закладів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загальної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середньої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),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популяризації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кращих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зразків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педагогічного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kern w:val="28"/>
          <w:sz w:val="28"/>
          <w:szCs w:val="28"/>
        </w:rPr>
        <w:t>досвіду</w:t>
      </w:r>
      <w:proofErr w:type="spellEnd"/>
      <w:r w:rsidRPr="00823DFC">
        <w:rPr>
          <w:rFonts w:ascii="Times New Roman" w:hAnsi="Times New Roman"/>
          <w:kern w:val="28"/>
          <w:sz w:val="28"/>
          <w:szCs w:val="28"/>
        </w:rPr>
        <w:t xml:space="preserve">, </w:t>
      </w:r>
      <w:proofErr w:type="spellStart"/>
      <w:r w:rsidRPr="00823DFC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r w:rsidRPr="00823DFC">
        <w:rPr>
          <w:rFonts w:ascii="Times New Roman" w:hAnsi="Times New Roman"/>
          <w:sz w:val="28"/>
          <w:szCs w:val="28"/>
        </w:rPr>
        <w:t xml:space="preserve">проведено І тур конкурсу за </w:t>
      </w:r>
      <w:proofErr w:type="spellStart"/>
      <w:r w:rsidRPr="00823DFC">
        <w:rPr>
          <w:rFonts w:ascii="Times New Roman" w:hAnsi="Times New Roman"/>
          <w:sz w:val="28"/>
          <w:szCs w:val="28"/>
        </w:rPr>
        <w:t>номінацією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23DF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дітей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</w:t>
      </w:r>
      <w:r w:rsidRPr="00823DFC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823DFC">
        <w:rPr>
          <w:rFonts w:ascii="Times New Roman" w:hAnsi="Times New Roman"/>
          <w:sz w:val="28"/>
          <w:szCs w:val="28"/>
        </w:rPr>
        <w:t>».</w:t>
      </w:r>
    </w:p>
    <w:p w:rsidR="005E3BBC" w:rsidRPr="00823DFC" w:rsidRDefault="005E3BBC" w:rsidP="005E3B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3DFC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823DFC">
        <w:rPr>
          <w:rFonts w:ascii="Times New Roman" w:hAnsi="Times New Roman"/>
          <w:sz w:val="28"/>
          <w:szCs w:val="28"/>
        </w:rPr>
        <w:t>етап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3DFC">
        <w:rPr>
          <w:rFonts w:ascii="Times New Roman" w:hAnsi="Times New Roman"/>
          <w:sz w:val="28"/>
          <w:szCs w:val="28"/>
        </w:rPr>
        <w:t>теоретичний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3DFC">
        <w:rPr>
          <w:rFonts w:ascii="Times New Roman" w:hAnsi="Times New Roman"/>
          <w:sz w:val="28"/>
          <w:szCs w:val="28"/>
        </w:rPr>
        <w:t>контрольна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робота,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портфоліо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) та ІІ </w:t>
      </w:r>
      <w:proofErr w:type="spellStart"/>
      <w:r w:rsidRPr="00823DFC">
        <w:rPr>
          <w:rFonts w:ascii="Times New Roman" w:hAnsi="Times New Roman"/>
          <w:sz w:val="28"/>
          <w:szCs w:val="28"/>
        </w:rPr>
        <w:t>етап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3DFC">
        <w:rPr>
          <w:rFonts w:ascii="Times New Roman" w:hAnsi="Times New Roman"/>
          <w:sz w:val="28"/>
          <w:szCs w:val="28"/>
        </w:rPr>
        <w:t>методологічний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3DFC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досвіду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23DFC">
        <w:rPr>
          <w:rFonts w:ascii="Times New Roman" w:hAnsi="Times New Roman"/>
          <w:sz w:val="28"/>
          <w:szCs w:val="28"/>
        </w:rPr>
        <w:t>відбулися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r w:rsidRPr="00823DFC">
        <w:rPr>
          <w:rFonts w:ascii="Times New Roman" w:hAnsi="Times New Roman" w:cs="Times New Roman"/>
          <w:sz w:val="28"/>
          <w:szCs w:val="28"/>
        </w:rPr>
        <w:t>12</w:t>
      </w:r>
      <w:r w:rsidRPr="00823DFC">
        <w:rPr>
          <w:rFonts w:ascii="Times New Roman" w:hAnsi="Times New Roman"/>
          <w:sz w:val="28"/>
          <w:szCs w:val="28"/>
        </w:rPr>
        <w:t xml:space="preserve"> лютого 20</w:t>
      </w:r>
      <w:r w:rsidRPr="00823DFC">
        <w:rPr>
          <w:rFonts w:ascii="Times New Roman" w:hAnsi="Times New Roman" w:cs="Times New Roman"/>
          <w:sz w:val="28"/>
          <w:szCs w:val="28"/>
        </w:rPr>
        <w:t>20</w:t>
      </w:r>
      <w:r w:rsidRPr="00823DFC">
        <w:rPr>
          <w:rFonts w:ascii="Times New Roman" w:hAnsi="Times New Roman"/>
          <w:sz w:val="28"/>
          <w:szCs w:val="28"/>
        </w:rPr>
        <w:t xml:space="preserve"> року </w:t>
      </w:r>
      <w:r w:rsidRPr="00823D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№3</w:t>
      </w:r>
      <w:r w:rsidRPr="00823DF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23DFC">
        <w:rPr>
          <w:rFonts w:ascii="Times New Roman" w:hAnsi="Times New Roman"/>
          <w:sz w:val="28"/>
          <w:szCs w:val="28"/>
        </w:rPr>
        <w:t>якому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взяли участь </w:t>
      </w:r>
      <w:r w:rsidRPr="00823DFC">
        <w:rPr>
          <w:rFonts w:ascii="Times New Roman" w:hAnsi="Times New Roman" w:cs="Times New Roman"/>
          <w:sz w:val="28"/>
          <w:szCs w:val="28"/>
        </w:rPr>
        <w:t>три</w:t>
      </w:r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Килипко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23DF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ДНЗ (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Малятко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>»</w:t>
      </w:r>
      <w:r w:rsidRPr="00823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О.Д. та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r w:rsidRPr="00823DFC">
        <w:rPr>
          <w:rFonts w:ascii="Times New Roman" w:hAnsi="Times New Roman"/>
          <w:sz w:val="28"/>
          <w:szCs w:val="28"/>
        </w:rPr>
        <w:t xml:space="preserve">ДНЗ </w:t>
      </w:r>
      <w:r w:rsidRPr="00823D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) </w:t>
      </w:r>
      <w:r w:rsidRPr="00823DFC">
        <w:rPr>
          <w:rFonts w:ascii="Times New Roman" w:hAnsi="Times New Roman"/>
          <w:sz w:val="28"/>
          <w:szCs w:val="28"/>
        </w:rPr>
        <w:t>«</w:t>
      </w:r>
      <w:r w:rsidRPr="00823DFC">
        <w:rPr>
          <w:rFonts w:ascii="Times New Roman" w:hAnsi="Times New Roman" w:cs="Times New Roman"/>
          <w:sz w:val="28"/>
          <w:szCs w:val="28"/>
        </w:rPr>
        <w:t>Казка»</w:t>
      </w:r>
      <w:r w:rsidRPr="00823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DFC">
        <w:rPr>
          <w:rFonts w:ascii="Times New Roman" w:hAnsi="Times New Roman"/>
          <w:sz w:val="28"/>
          <w:szCs w:val="28"/>
        </w:rPr>
        <w:t>які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пройшли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до ІІІ </w:t>
      </w:r>
      <w:proofErr w:type="spellStart"/>
      <w:r w:rsidRPr="00823DFC">
        <w:rPr>
          <w:rFonts w:ascii="Times New Roman" w:hAnsi="Times New Roman"/>
          <w:sz w:val="28"/>
          <w:szCs w:val="28"/>
        </w:rPr>
        <w:t>етапу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конкурсу.</w:t>
      </w:r>
    </w:p>
    <w:p w:rsidR="005E3BBC" w:rsidRPr="00823DFC" w:rsidRDefault="005E3BBC" w:rsidP="005E3B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3DFC">
        <w:rPr>
          <w:rFonts w:ascii="Times New Roman" w:hAnsi="Times New Roman"/>
          <w:sz w:val="28"/>
          <w:szCs w:val="28"/>
        </w:rPr>
        <w:t xml:space="preserve">ІІІ </w:t>
      </w:r>
      <w:proofErr w:type="spellStart"/>
      <w:r w:rsidRPr="00823DFC">
        <w:rPr>
          <w:rFonts w:ascii="Times New Roman" w:hAnsi="Times New Roman"/>
          <w:sz w:val="28"/>
          <w:szCs w:val="28"/>
        </w:rPr>
        <w:t>етап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3DFC">
        <w:rPr>
          <w:rFonts w:ascii="Times New Roman" w:hAnsi="Times New Roman"/>
          <w:sz w:val="28"/>
          <w:szCs w:val="28"/>
        </w:rPr>
        <w:t>практичний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заняття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з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дітьми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23DFC">
        <w:rPr>
          <w:rFonts w:ascii="Times New Roman" w:hAnsi="Times New Roman"/>
          <w:sz w:val="28"/>
          <w:szCs w:val="28"/>
        </w:rPr>
        <w:t>відбувся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r w:rsidRPr="00823DFC">
        <w:rPr>
          <w:rFonts w:ascii="Times New Roman" w:hAnsi="Times New Roman" w:cs="Times New Roman"/>
          <w:sz w:val="28"/>
          <w:szCs w:val="28"/>
        </w:rPr>
        <w:t>17 лютого 2020</w:t>
      </w:r>
      <w:r w:rsidRPr="00823DFC">
        <w:rPr>
          <w:rFonts w:ascii="Times New Roman" w:hAnsi="Times New Roman"/>
          <w:sz w:val="28"/>
          <w:szCs w:val="28"/>
        </w:rPr>
        <w:t xml:space="preserve"> року на </w:t>
      </w:r>
      <w:proofErr w:type="spellStart"/>
      <w:r w:rsidRPr="00823DFC">
        <w:rPr>
          <w:rFonts w:ascii="Times New Roman" w:hAnsi="Times New Roman"/>
          <w:sz w:val="28"/>
          <w:szCs w:val="28"/>
        </w:rPr>
        <w:t>базі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ДНЗ «Казка». </w:t>
      </w:r>
      <w:proofErr w:type="spellStart"/>
      <w:r w:rsidRPr="00823DFC">
        <w:rPr>
          <w:rFonts w:ascii="Times New Roman" w:hAnsi="Times New Roman"/>
          <w:sz w:val="28"/>
          <w:szCs w:val="28"/>
        </w:rPr>
        <w:t>Найбільшу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балі</w:t>
      </w:r>
      <w:proofErr w:type="gramStart"/>
      <w:r w:rsidRPr="00823DFC">
        <w:rPr>
          <w:rFonts w:ascii="Times New Roman" w:hAnsi="Times New Roman"/>
          <w:sz w:val="28"/>
          <w:szCs w:val="28"/>
        </w:rPr>
        <w:t>в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набрала</w:t>
      </w:r>
      <w:proofErr w:type="gram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823DF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r w:rsidRPr="00823DFC">
        <w:rPr>
          <w:rFonts w:ascii="Times New Roman" w:hAnsi="Times New Roman"/>
          <w:sz w:val="28"/>
          <w:szCs w:val="28"/>
        </w:rPr>
        <w:t xml:space="preserve">ДНЗ </w:t>
      </w:r>
      <w:r w:rsidRPr="00823D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) </w:t>
      </w:r>
      <w:r w:rsidRPr="00823DFC">
        <w:rPr>
          <w:rFonts w:ascii="Times New Roman" w:hAnsi="Times New Roman"/>
          <w:sz w:val="28"/>
          <w:szCs w:val="28"/>
        </w:rPr>
        <w:t>«</w:t>
      </w:r>
      <w:r w:rsidRPr="00823DFC">
        <w:rPr>
          <w:rFonts w:ascii="Times New Roman" w:hAnsi="Times New Roman" w:cs="Times New Roman"/>
          <w:sz w:val="28"/>
          <w:szCs w:val="28"/>
        </w:rPr>
        <w:t>Казка».</w:t>
      </w:r>
    </w:p>
    <w:p w:rsidR="005E3BBC" w:rsidRPr="00823DFC" w:rsidRDefault="005E3BBC" w:rsidP="005E3BB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DFC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вищевказане</w:t>
      </w:r>
      <w:proofErr w:type="spellEnd"/>
    </w:p>
    <w:p w:rsidR="005E3BBC" w:rsidRPr="00823DFC" w:rsidRDefault="005E3BBC" w:rsidP="005E3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DFC">
        <w:rPr>
          <w:rFonts w:ascii="Times New Roman" w:hAnsi="Times New Roman"/>
          <w:b/>
          <w:sz w:val="28"/>
          <w:szCs w:val="28"/>
        </w:rPr>
        <w:lastRenderedPageBreak/>
        <w:t>н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 у ю:</w:t>
      </w:r>
    </w:p>
    <w:p w:rsidR="005E3BBC" w:rsidRPr="00823DFC" w:rsidRDefault="005E3BBC" w:rsidP="005E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BBC" w:rsidRPr="00823DFC" w:rsidRDefault="005E3BBC" w:rsidP="005E3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</w:t>
      </w:r>
      <w:proofErr w:type="spellStart"/>
      <w:r w:rsidRPr="00823DF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823DFC">
        <w:rPr>
          <w:rFonts w:ascii="Times New Roman" w:hAnsi="Times New Roman" w:cs="Times New Roman"/>
          <w:sz w:val="28"/>
          <w:szCs w:val="28"/>
        </w:rPr>
        <w:t>амотою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 І туру обласного конкурсу «</w:t>
      </w:r>
      <w:proofErr w:type="spellStart"/>
      <w:r w:rsidRPr="00823DFC">
        <w:rPr>
          <w:rFonts w:ascii="Times New Roman" w:hAnsi="Times New Roman" w:cs="Times New Roman"/>
          <w:sz w:val="28"/>
          <w:szCs w:val="28"/>
          <w:lang w:val="uk-UA"/>
        </w:rPr>
        <w:t>Кращ</w:t>
      </w:r>
      <w:r w:rsidRPr="00823D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Харківщини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>» у 2020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 році у номінації </w:t>
      </w:r>
      <w:r w:rsidRPr="00823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23DFC">
        <w:rPr>
          <w:rFonts w:ascii="Times New Roman" w:hAnsi="Times New Roman"/>
          <w:sz w:val="28"/>
          <w:szCs w:val="28"/>
        </w:rPr>
        <w:t>»:</w:t>
      </w:r>
    </w:p>
    <w:p w:rsidR="005E3BBC" w:rsidRPr="00823DFC" w:rsidRDefault="005E3BBC" w:rsidP="005E3B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FC">
        <w:rPr>
          <w:rFonts w:ascii="Times New Roman" w:hAnsi="Times New Roman" w:cs="Times New Roman"/>
          <w:sz w:val="28"/>
          <w:szCs w:val="28"/>
          <w:lang w:val="uk-UA"/>
        </w:rPr>
        <w:t>І місце —</w:t>
      </w:r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Арзамасцеву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Олену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Дмитрівну</w:t>
      </w:r>
      <w:proofErr w:type="spellEnd"/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</w:t>
      </w:r>
      <w:proofErr w:type="spellStart"/>
      <w:r w:rsidRPr="00823DFC">
        <w:rPr>
          <w:rFonts w:ascii="Times New Roman" w:hAnsi="Times New Roman" w:cs="Times New Roman"/>
          <w:sz w:val="28"/>
          <w:szCs w:val="28"/>
          <w:lang w:val="uk-UA"/>
        </w:rPr>
        <w:t>Нововодола</w:t>
      </w:r>
      <w:r w:rsidRPr="00823DFC">
        <w:rPr>
          <w:rFonts w:ascii="Times New Roman" w:hAnsi="Times New Roman" w:cs="Times New Roman"/>
          <w:sz w:val="28"/>
          <w:szCs w:val="28"/>
        </w:rPr>
        <w:t>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ДНЗ (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>) «Казка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E3BBC" w:rsidRPr="00823DFC" w:rsidRDefault="005E3BBC" w:rsidP="005E3B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BBC" w:rsidRPr="00823DFC" w:rsidRDefault="005E3BBC" w:rsidP="005E3BB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23DFC">
        <w:rPr>
          <w:rFonts w:ascii="Times New Roman" w:hAnsi="Times New Roman" w:cs="Times New Roman"/>
          <w:bCs/>
          <w:sz w:val="28"/>
          <w:szCs w:val="28"/>
          <w:lang w:val="uk-UA"/>
        </w:rPr>
        <w:t>2. Оголосити подяку за активну участь:</w:t>
      </w:r>
    </w:p>
    <w:p w:rsidR="005E3BBC" w:rsidRPr="00823DFC" w:rsidRDefault="005E3BBC" w:rsidP="005E3B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F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Світлан</w:t>
      </w:r>
      <w:proofErr w:type="gramStart"/>
      <w:r w:rsidRPr="00823D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DFC">
        <w:rPr>
          <w:rFonts w:ascii="Times New Roman" w:hAnsi="Times New Roman" w:cs="Times New Roman"/>
          <w:sz w:val="28"/>
          <w:szCs w:val="28"/>
        </w:rPr>
        <w:t>ікторівні</w:t>
      </w:r>
      <w:proofErr w:type="spellEnd"/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вихователю </w:t>
      </w:r>
      <w:proofErr w:type="spellStart"/>
      <w:r w:rsidRPr="00823DFC">
        <w:rPr>
          <w:rFonts w:ascii="Times New Roman" w:hAnsi="Times New Roman" w:cs="Times New Roman"/>
          <w:sz w:val="28"/>
          <w:szCs w:val="28"/>
          <w:lang w:val="uk-UA"/>
        </w:rPr>
        <w:t>Нововодола</w:t>
      </w:r>
      <w:r w:rsidRPr="00823DFC">
        <w:rPr>
          <w:rFonts w:ascii="Times New Roman" w:hAnsi="Times New Roman" w:cs="Times New Roman"/>
          <w:sz w:val="28"/>
          <w:szCs w:val="28"/>
        </w:rPr>
        <w:t>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ДНЗ (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>) «Казка»;</w:t>
      </w:r>
    </w:p>
    <w:p w:rsidR="005E3BBC" w:rsidRPr="00823DFC" w:rsidRDefault="005E3BBC" w:rsidP="005E3B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F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Килипко</w:t>
      </w:r>
      <w:proofErr w:type="spellEnd"/>
      <w:proofErr w:type="gramStart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DFC">
        <w:rPr>
          <w:rFonts w:ascii="Times New Roman" w:hAnsi="Times New Roman" w:cs="Times New Roman"/>
          <w:sz w:val="28"/>
          <w:szCs w:val="28"/>
        </w:rPr>
        <w:t>ікторії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Вікторівні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вихователю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 ДНЗ (ясла-садок) «Малятко».</w:t>
      </w:r>
    </w:p>
    <w:p w:rsidR="005E3BBC" w:rsidRPr="00823DFC" w:rsidRDefault="005E3BBC" w:rsidP="005E3B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BBC" w:rsidRPr="00823DFC" w:rsidRDefault="005E3BBC" w:rsidP="005E3B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DFC">
        <w:rPr>
          <w:rFonts w:ascii="Times New Roman" w:hAnsi="Times New Roman" w:cs="Times New Roman"/>
          <w:bCs/>
          <w:sz w:val="28"/>
          <w:szCs w:val="28"/>
          <w:lang w:val="uk-UA"/>
        </w:rPr>
        <w:t>3. Спеціалісту відділу освіти Лілії ШЕВЧЕНКО:</w:t>
      </w:r>
    </w:p>
    <w:p w:rsidR="005E3BBC" w:rsidRPr="00823DFC" w:rsidRDefault="005E3BBC" w:rsidP="005E3B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3.1. Забезпечити подання документів переможця І 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>туру обласного конкурсу «Кращий вихователь Харківщини» у 20</w:t>
      </w:r>
      <w:proofErr w:type="spellStart"/>
      <w:r w:rsidRPr="00823DFC">
        <w:rPr>
          <w:rFonts w:ascii="Times New Roman" w:hAnsi="Times New Roman"/>
          <w:sz w:val="28"/>
          <w:szCs w:val="28"/>
        </w:rPr>
        <w:t>20</w:t>
      </w:r>
      <w:proofErr w:type="spellEnd"/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 році до організаційного комітету ІІ (обласного) туру обласного</w:t>
      </w:r>
      <w:r w:rsidRPr="00823D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>конкурсу «Кращий</w:t>
      </w:r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823DFC">
        <w:rPr>
          <w:rFonts w:ascii="Times New Roman" w:hAnsi="Times New Roman"/>
          <w:sz w:val="28"/>
          <w:szCs w:val="28"/>
        </w:rPr>
        <w:t>» у 2020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proofErr w:type="spellStart"/>
      <w:r w:rsidRPr="00823DFC">
        <w:rPr>
          <w:rFonts w:ascii="Times New Roman" w:hAnsi="Times New Roman"/>
          <w:sz w:val="28"/>
          <w:szCs w:val="28"/>
        </w:rPr>
        <w:t>Арзамасцевої</w:t>
      </w:r>
      <w:proofErr w:type="spellEnd"/>
      <w:r w:rsidRPr="00823DFC">
        <w:rPr>
          <w:rFonts w:ascii="Times New Roman" w:hAnsi="Times New Roman"/>
          <w:sz w:val="28"/>
          <w:szCs w:val="28"/>
        </w:rPr>
        <w:t xml:space="preserve"> О.Д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., вихователя </w:t>
      </w:r>
      <w:proofErr w:type="spellStart"/>
      <w:r w:rsidRPr="00823DFC">
        <w:rPr>
          <w:rFonts w:ascii="Times New Roman" w:hAnsi="Times New Roman" w:cs="Times New Roman"/>
          <w:sz w:val="28"/>
          <w:szCs w:val="28"/>
          <w:lang w:val="uk-UA"/>
        </w:rPr>
        <w:t>Нововодола</w:t>
      </w:r>
      <w:r w:rsidRPr="00823DFC">
        <w:rPr>
          <w:rFonts w:ascii="Times New Roman" w:hAnsi="Times New Roman" w:cs="Times New Roman"/>
          <w:sz w:val="28"/>
          <w:szCs w:val="28"/>
        </w:rPr>
        <w:t>зького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ДНЗ (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>) «Казка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E3BBC" w:rsidRPr="00823DFC" w:rsidRDefault="005E3BBC" w:rsidP="005E3BBC">
      <w:pPr>
        <w:autoSpaceDE w:val="0"/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823DFC">
        <w:rPr>
          <w:rFonts w:ascii="Times New Roman" w:hAnsi="Times New Roman"/>
          <w:bCs/>
          <w:sz w:val="28"/>
          <w:szCs w:val="28"/>
        </w:rPr>
        <w:t>До 28.02. 2020</w:t>
      </w:r>
    </w:p>
    <w:p w:rsidR="005E3BBC" w:rsidRPr="00823DFC" w:rsidRDefault="005E3BBC" w:rsidP="005E3B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3BBC" w:rsidRPr="00823DFC" w:rsidRDefault="005E3BBC" w:rsidP="005E3BBC">
      <w:pPr>
        <w:suppressAutoHyphens w:val="0"/>
        <w:spacing w:after="0" w:line="240" w:lineRule="auto"/>
        <w:ind w:right="-5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823DF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23DF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23DFC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823DF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23DFC">
        <w:rPr>
          <w:rFonts w:ascii="Times New Roman" w:hAnsi="Times New Roman" w:cs="Times New Roman"/>
          <w:sz w:val="28"/>
          <w:szCs w:val="28"/>
          <w:lang w:val="uk-UA"/>
        </w:rPr>
        <w:t>алишаю за собою.</w:t>
      </w:r>
    </w:p>
    <w:p w:rsidR="005E3BBC" w:rsidRPr="00823DFC" w:rsidRDefault="005E3BBC" w:rsidP="005E3BBC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5E3BBC" w:rsidRPr="00823DFC" w:rsidRDefault="005E3BBC" w:rsidP="005E3BBC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5E3BBC" w:rsidRPr="00823DFC" w:rsidRDefault="005E3BBC" w:rsidP="005E3BBC">
      <w:pPr>
        <w:spacing w:after="0" w:line="240" w:lineRule="auto"/>
        <w:ind w:right="-5"/>
        <w:jc w:val="both"/>
      </w:pPr>
      <w:r w:rsidRPr="00823DFC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3DFC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23DFC">
        <w:rPr>
          <w:rFonts w:ascii="Times New Roman" w:hAnsi="Times New Roman"/>
          <w:b/>
          <w:sz w:val="28"/>
          <w:szCs w:val="28"/>
        </w:rPr>
        <w:tab/>
      </w:r>
      <w:r w:rsidRPr="00823DFC">
        <w:rPr>
          <w:rFonts w:ascii="Times New Roman" w:hAnsi="Times New Roman"/>
          <w:b/>
          <w:sz w:val="28"/>
          <w:szCs w:val="28"/>
        </w:rPr>
        <w:tab/>
      </w:r>
      <w:r w:rsidRPr="00823DFC">
        <w:rPr>
          <w:rFonts w:ascii="Times New Roman" w:hAnsi="Times New Roman"/>
          <w:b/>
          <w:sz w:val="28"/>
          <w:szCs w:val="28"/>
        </w:rPr>
        <w:tab/>
      </w:r>
      <w:r w:rsidRPr="00823DFC">
        <w:rPr>
          <w:rFonts w:ascii="Times New Roman" w:hAnsi="Times New Roman"/>
          <w:b/>
          <w:sz w:val="28"/>
          <w:szCs w:val="28"/>
        </w:rPr>
        <w:tab/>
      </w:r>
      <w:r w:rsidRPr="00823DFC">
        <w:rPr>
          <w:rFonts w:ascii="Times New Roman" w:hAnsi="Times New Roman"/>
          <w:b/>
          <w:sz w:val="28"/>
          <w:szCs w:val="28"/>
        </w:rPr>
        <w:tab/>
      </w:r>
      <w:r w:rsidRPr="00823DFC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5E3BBC" w:rsidRPr="00823DFC" w:rsidRDefault="005E3BBC" w:rsidP="005E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460" w:rsidRDefault="00A16460" w:rsidP="005E3BBC">
      <w:pPr>
        <w:spacing w:after="0" w:line="240" w:lineRule="auto"/>
      </w:pPr>
    </w:p>
    <w:sectPr w:rsidR="00A16460" w:rsidSect="00A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5E3BBC"/>
    <w:rsid w:val="00A1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2023-08-15T18:21:00Z</dcterms:created>
  <dcterms:modified xsi:type="dcterms:W3CDTF">2023-08-15T18:22:00Z</dcterms:modified>
</cp:coreProperties>
</file>