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1F767B" w:rsidRPr="00EA64B4" w:rsidRDefault="001F767B" w:rsidP="001F767B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25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березня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35</w:t>
      </w:r>
    </w:p>
    <w:p w:rsidR="001F767B" w:rsidRPr="00EA64B4" w:rsidRDefault="001F767B" w:rsidP="001F767B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1F767B" w:rsidRPr="005574A3" w:rsidRDefault="001F767B" w:rsidP="001F767B">
      <w:pPr>
        <w:pStyle w:val="41"/>
        <w:shd w:val="clear" w:color="auto" w:fill="auto"/>
        <w:spacing w:before="0" w:after="0" w:line="240" w:lineRule="auto"/>
        <w:ind w:right="282"/>
        <w:jc w:val="both"/>
        <w:rPr>
          <w:b/>
          <w:sz w:val="28"/>
          <w:szCs w:val="28"/>
        </w:rPr>
      </w:pPr>
      <w:r w:rsidRPr="005574A3">
        <w:rPr>
          <w:b/>
          <w:sz w:val="28"/>
          <w:szCs w:val="28"/>
        </w:rPr>
        <w:t xml:space="preserve">Про </w:t>
      </w:r>
      <w:proofErr w:type="spellStart"/>
      <w:r w:rsidRPr="005574A3">
        <w:rPr>
          <w:b/>
          <w:sz w:val="28"/>
          <w:szCs w:val="28"/>
        </w:rPr>
        <w:t>створення</w:t>
      </w:r>
      <w:proofErr w:type="spellEnd"/>
      <w:r w:rsidRPr="005574A3">
        <w:rPr>
          <w:b/>
          <w:sz w:val="28"/>
          <w:szCs w:val="28"/>
        </w:rPr>
        <w:t xml:space="preserve"> </w:t>
      </w:r>
      <w:proofErr w:type="spellStart"/>
      <w:r w:rsidRPr="005574A3">
        <w:rPr>
          <w:b/>
          <w:sz w:val="28"/>
          <w:szCs w:val="28"/>
        </w:rPr>
        <w:t>комісії</w:t>
      </w:r>
      <w:proofErr w:type="spellEnd"/>
      <w:r w:rsidRPr="005574A3">
        <w:rPr>
          <w:b/>
          <w:sz w:val="28"/>
          <w:szCs w:val="28"/>
        </w:rPr>
        <w:t xml:space="preserve"> </w:t>
      </w:r>
      <w:proofErr w:type="spellStart"/>
      <w:r w:rsidRPr="005574A3">
        <w:rPr>
          <w:b/>
          <w:sz w:val="28"/>
          <w:szCs w:val="28"/>
        </w:rPr>
        <w:t>з</w:t>
      </w:r>
      <w:proofErr w:type="spellEnd"/>
      <w:r w:rsidRPr="005574A3">
        <w:rPr>
          <w:b/>
          <w:sz w:val="28"/>
          <w:szCs w:val="28"/>
        </w:rPr>
        <w:t xml:space="preserve"> </w:t>
      </w:r>
      <w:proofErr w:type="spellStart"/>
      <w:r w:rsidRPr="005574A3">
        <w:rPr>
          <w:b/>
          <w:sz w:val="28"/>
          <w:szCs w:val="28"/>
        </w:rPr>
        <w:t>проведення</w:t>
      </w:r>
      <w:proofErr w:type="spellEnd"/>
      <w:r w:rsidRPr="005574A3">
        <w:rPr>
          <w:b/>
          <w:sz w:val="28"/>
          <w:szCs w:val="28"/>
        </w:rPr>
        <w:t xml:space="preserve"> </w:t>
      </w:r>
      <w:proofErr w:type="spellStart"/>
      <w:r w:rsidRPr="005574A3">
        <w:rPr>
          <w:b/>
          <w:sz w:val="28"/>
          <w:szCs w:val="28"/>
        </w:rPr>
        <w:t>випробування</w:t>
      </w:r>
      <w:proofErr w:type="spellEnd"/>
      <w:r>
        <w:rPr>
          <w:b/>
          <w:sz w:val="28"/>
          <w:szCs w:val="28"/>
        </w:rPr>
        <w:t xml:space="preserve"> </w:t>
      </w:r>
      <w:r w:rsidRPr="005574A3">
        <w:rPr>
          <w:b/>
          <w:sz w:val="28"/>
          <w:szCs w:val="28"/>
        </w:rPr>
        <w:t xml:space="preserve">на </w:t>
      </w:r>
      <w:proofErr w:type="spellStart"/>
      <w:r w:rsidRPr="005574A3">
        <w:rPr>
          <w:b/>
          <w:sz w:val="28"/>
          <w:szCs w:val="28"/>
        </w:rPr>
        <w:t>володіння</w:t>
      </w:r>
      <w:proofErr w:type="spellEnd"/>
      <w:r w:rsidRPr="005574A3">
        <w:rPr>
          <w:b/>
          <w:sz w:val="28"/>
          <w:szCs w:val="28"/>
        </w:rPr>
        <w:t xml:space="preserve"> </w:t>
      </w:r>
      <w:proofErr w:type="gramStart"/>
      <w:r w:rsidRPr="005574A3">
        <w:rPr>
          <w:b/>
          <w:sz w:val="28"/>
          <w:szCs w:val="28"/>
        </w:rPr>
        <w:t>державною</w:t>
      </w:r>
      <w:proofErr w:type="gramEnd"/>
      <w:r w:rsidRPr="005574A3">
        <w:rPr>
          <w:b/>
          <w:sz w:val="28"/>
          <w:szCs w:val="28"/>
        </w:rPr>
        <w:t xml:space="preserve"> </w:t>
      </w:r>
      <w:proofErr w:type="spellStart"/>
      <w:r w:rsidRPr="005574A3">
        <w:rPr>
          <w:b/>
          <w:sz w:val="28"/>
          <w:szCs w:val="28"/>
        </w:rPr>
        <w:t>мовою</w:t>
      </w:r>
      <w:proofErr w:type="spellEnd"/>
      <w:r w:rsidRPr="005574A3">
        <w:rPr>
          <w:b/>
          <w:sz w:val="28"/>
          <w:szCs w:val="28"/>
        </w:rPr>
        <w:t xml:space="preserve"> </w:t>
      </w:r>
      <w:proofErr w:type="spellStart"/>
      <w:r w:rsidRPr="005574A3">
        <w:rPr>
          <w:b/>
          <w:sz w:val="28"/>
          <w:szCs w:val="28"/>
        </w:rPr>
        <w:t>або</w:t>
      </w:r>
      <w:proofErr w:type="spellEnd"/>
      <w:r w:rsidRPr="005574A3">
        <w:rPr>
          <w:b/>
          <w:sz w:val="28"/>
          <w:szCs w:val="28"/>
        </w:rPr>
        <w:t xml:space="preserve"> </w:t>
      </w:r>
      <w:proofErr w:type="spellStart"/>
      <w:r w:rsidRPr="005574A3">
        <w:rPr>
          <w:b/>
          <w:sz w:val="28"/>
          <w:szCs w:val="28"/>
        </w:rPr>
        <w:t>її</w:t>
      </w:r>
      <w:proofErr w:type="spellEnd"/>
      <w:r w:rsidRPr="005574A3">
        <w:rPr>
          <w:b/>
          <w:sz w:val="28"/>
          <w:szCs w:val="28"/>
        </w:rPr>
        <w:t xml:space="preserve"> </w:t>
      </w:r>
      <w:proofErr w:type="spellStart"/>
      <w:r w:rsidRPr="005574A3">
        <w:rPr>
          <w:b/>
          <w:sz w:val="28"/>
          <w:szCs w:val="28"/>
        </w:rPr>
        <w:t>розуміння</w:t>
      </w:r>
      <w:proofErr w:type="spellEnd"/>
      <w:r w:rsidRPr="005574A3">
        <w:rPr>
          <w:b/>
          <w:sz w:val="28"/>
          <w:szCs w:val="28"/>
        </w:rPr>
        <w:t xml:space="preserve"> в </w:t>
      </w:r>
      <w:proofErr w:type="spellStart"/>
      <w:r w:rsidRPr="005574A3">
        <w:rPr>
          <w:b/>
          <w:sz w:val="28"/>
          <w:szCs w:val="28"/>
        </w:rPr>
        <w:t>обсязі</w:t>
      </w:r>
      <w:proofErr w:type="spellEnd"/>
      <w:r w:rsidRPr="005574A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 w:rsidRPr="005574A3">
        <w:rPr>
          <w:b/>
          <w:sz w:val="28"/>
          <w:szCs w:val="28"/>
        </w:rPr>
        <w:t>достатньому</w:t>
      </w:r>
      <w:proofErr w:type="spellEnd"/>
      <w:r w:rsidRPr="005574A3">
        <w:rPr>
          <w:b/>
          <w:sz w:val="28"/>
          <w:szCs w:val="28"/>
        </w:rPr>
        <w:t xml:space="preserve"> для </w:t>
      </w:r>
      <w:proofErr w:type="spellStart"/>
      <w:r w:rsidRPr="005574A3">
        <w:rPr>
          <w:b/>
          <w:sz w:val="28"/>
          <w:szCs w:val="28"/>
        </w:rPr>
        <w:t>спілкування</w:t>
      </w:r>
      <w:proofErr w:type="spellEnd"/>
      <w:r w:rsidRPr="005574A3">
        <w:rPr>
          <w:b/>
          <w:sz w:val="28"/>
          <w:szCs w:val="28"/>
        </w:rPr>
        <w:t xml:space="preserve"> для </w:t>
      </w:r>
      <w:proofErr w:type="spellStart"/>
      <w:r w:rsidRPr="005574A3">
        <w:rPr>
          <w:b/>
          <w:sz w:val="28"/>
          <w:szCs w:val="28"/>
        </w:rPr>
        <w:t>прийняття</w:t>
      </w:r>
      <w:proofErr w:type="spellEnd"/>
      <w:r w:rsidRPr="005574A3">
        <w:rPr>
          <w:b/>
          <w:sz w:val="28"/>
          <w:szCs w:val="28"/>
        </w:rPr>
        <w:t xml:space="preserve"> до </w:t>
      </w:r>
      <w:proofErr w:type="spellStart"/>
      <w:r w:rsidRPr="005574A3">
        <w:rPr>
          <w:b/>
          <w:sz w:val="28"/>
          <w:szCs w:val="28"/>
        </w:rPr>
        <w:t>громадянства</w:t>
      </w:r>
      <w:proofErr w:type="spellEnd"/>
      <w:r w:rsidRPr="005574A3">
        <w:rPr>
          <w:b/>
          <w:sz w:val="28"/>
          <w:szCs w:val="28"/>
        </w:rPr>
        <w:t xml:space="preserve"> </w:t>
      </w:r>
      <w:proofErr w:type="spellStart"/>
      <w:r w:rsidRPr="005574A3">
        <w:rPr>
          <w:b/>
          <w:sz w:val="28"/>
          <w:szCs w:val="28"/>
        </w:rPr>
        <w:t>України</w:t>
      </w:r>
      <w:proofErr w:type="spellEnd"/>
    </w:p>
    <w:p w:rsidR="001F767B" w:rsidRDefault="001F767B" w:rsidP="001F767B">
      <w:pPr>
        <w:pStyle w:val="2"/>
        <w:shd w:val="clear" w:color="auto" w:fill="auto"/>
        <w:spacing w:before="0" w:after="0" w:line="240" w:lineRule="auto"/>
      </w:pPr>
      <w:r>
        <w:tab/>
      </w:r>
    </w:p>
    <w:p w:rsidR="001F767B" w:rsidRDefault="001F767B" w:rsidP="001F767B">
      <w:pPr>
        <w:pStyle w:val="2"/>
        <w:shd w:val="clear" w:color="auto" w:fill="auto"/>
        <w:spacing w:before="0" w:after="0" w:line="240" w:lineRule="auto"/>
        <w:jc w:val="both"/>
      </w:pPr>
      <w:r>
        <w:tab/>
      </w:r>
      <w:r w:rsidRPr="0071438D">
        <w:t xml:space="preserve">Керуючись Законом України «Про місцеве самоврядування в Україні», </w:t>
      </w:r>
      <w:r>
        <w:br/>
      </w:r>
      <w:r w:rsidRPr="0071438D">
        <w:t>ст. 9 Закону України «Про громадянство України», згідно із Порядком провадження за заявами і поданнями з питань громадянства України та виконання прийнятих рішень, затвердженим Указом Президента України від 27.06.2006 № 588/2006,</w:t>
      </w:r>
      <w:r>
        <w:t xml:space="preserve"> враховуючи рішення </w:t>
      </w:r>
      <w:r w:rsidRPr="0071438D">
        <w:t>виконавч</w:t>
      </w:r>
      <w:r>
        <w:t>ого</w:t>
      </w:r>
      <w:r w:rsidRPr="0071438D">
        <w:t xml:space="preserve"> комітет</w:t>
      </w:r>
      <w:r>
        <w:t>у</w:t>
      </w:r>
      <w:r w:rsidRPr="0071438D">
        <w:t xml:space="preserve"> </w:t>
      </w:r>
      <w:proofErr w:type="spellStart"/>
      <w:r w:rsidRPr="0071438D">
        <w:t>Нововодолазької</w:t>
      </w:r>
      <w:proofErr w:type="spellEnd"/>
      <w:r w:rsidRPr="0071438D">
        <w:t xml:space="preserve"> селищної ради </w:t>
      </w:r>
      <w:r>
        <w:t>від 25.02.2021 року №25 «</w:t>
      </w:r>
      <w:r w:rsidRPr="005574A3">
        <w:t>Про створення комісії з проведення випробування на володіння державною мовою або її розуміння в обсязі, достатньому для спілкування для прийняття до громадянства України</w:t>
      </w:r>
      <w:r>
        <w:t>»</w:t>
      </w:r>
    </w:p>
    <w:p w:rsidR="001F767B" w:rsidRPr="001F767B" w:rsidRDefault="001F767B" w:rsidP="001F767B">
      <w:pPr>
        <w:pStyle w:val="41"/>
        <w:shd w:val="clear" w:color="auto" w:fill="auto"/>
        <w:spacing w:before="0" w:after="0" w:line="240" w:lineRule="auto"/>
        <w:ind w:right="282"/>
        <w:jc w:val="both"/>
        <w:rPr>
          <w:sz w:val="28"/>
          <w:szCs w:val="28"/>
          <w:lang w:val="uk-UA"/>
        </w:rPr>
      </w:pPr>
    </w:p>
    <w:p w:rsidR="001F767B" w:rsidRPr="005574A3" w:rsidRDefault="001F767B" w:rsidP="001F767B">
      <w:pPr>
        <w:pStyle w:val="41"/>
        <w:shd w:val="clear" w:color="auto" w:fill="auto"/>
        <w:spacing w:before="0" w:after="0" w:line="240" w:lineRule="auto"/>
        <w:ind w:right="282"/>
        <w:jc w:val="both"/>
        <w:rPr>
          <w:b/>
          <w:sz w:val="28"/>
          <w:szCs w:val="28"/>
        </w:rPr>
      </w:pPr>
      <w:proofErr w:type="spellStart"/>
      <w:r w:rsidRPr="005574A3">
        <w:rPr>
          <w:b/>
          <w:sz w:val="28"/>
          <w:szCs w:val="28"/>
        </w:rPr>
        <w:t>н</w:t>
      </w:r>
      <w:proofErr w:type="spellEnd"/>
      <w:r w:rsidRPr="005574A3">
        <w:rPr>
          <w:b/>
          <w:sz w:val="28"/>
          <w:szCs w:val="28"/>
        </w:rPr>
        <w:t xml:space="preserve"> а к а </w:t>
      </w:r>
      <w:proofErr w:type="spellStart"/>
      <w:r w:rsidRPr="005574A3">
        <w:rPr>
          <w:b/>
          <w:sz w:val="28"/>
          <w:szCs w:val="28"/>
        </w:rPr>
        <w:t>з</w:t>
      </w:r>
      <w:proofErr w:type="spellEnd"/>
      <w:r w:rsidRPr="005574A3">
        <w:rPr>
          <w:b/>
          <w:sz w:val="28"/>
          <w:szCs w:val="28"/>
        </w:rPr>
        <w:t xml:space="preserve"> у ю:</w:t>
      </w:r>
    </w:p>
    <w:p w:rsidR="001F767B" w:rsidRPr="0071438D" w:rsidRDefault="001F767B" w:rsidP="001F767B">
      <w:pPr>
        <w:pStyle w:val="2"/>
        <w:shd w:val="clear" w:color="auto" w:fill="auto"/>
        <w:tabs>
          <w:tab w:val="left" w:pos="816"/>
        </w:tabs>
        <w:spacing w:before="0" w:after="0" w:line="240" w:lineRule="auto"/>
        <w:ind w:firstLine="0"/>
        <w:jc w:val="both"/>
      </w:pPr>
      <w:r>
        <w:t xml:space="preserve">1. Затвердити склад </w:t>
      </w:r>
      <w:r w:rsidRPr="0071438D">
        <w:t>комісі</w:t>
      </w:r>
      <w:r>
        <w:t>ї</w:t>
      </w:r>
      <w:r w:rsidRPr="0071438D">
        <w:t xml:space="preserve"> з питань видачі документів про р</w:t>
      </w:r>
      <w:r>
        <w:t>івень володіння державною мовою (додаток 1)</w:t>
      </w:r>
    </w:p>
    <w:p w:rsidR="001F767B" w:rsidRPr="0071438D" w:rsidRDefault="001F767B" w:rsidP="001F767B">
      <w:pPr>
        <w:pStyle w:val="2"/>
        <w:shd w:val="clear" w:color="auto" w:fill="auto"/>
        <w:tabs>
          <w:tab w:val="left" w:pos="816"/>
        </w:tabs>
        <w:spacing w:before="0" w:after="0" w:line="240" w:lineRule="auto"/>
        <w:ind w:firstLine="0"/>
        <w:jc w:val="both"/>
      </w:pPr>
      <w:r>
        <w:t xml:space="preserve">2. </w:t>
      </w:r>
      <w:r w:rsidRPr="0071438D">
        <w:t xml:space="preserve">Затвердити Положення про комісію з питань видачі документів про рівень володіння державною мовою (додаток </w:t>
      </w:r>
      <w:r>
        <w:t>2</w:t>
      </w:r>
      <w:r w:rsidRPr="0071438D">
        <w:t>).</w:t>
      </w:r>
    </w:p>
    <w:p w:rsidR="001F767B" w:rsidRDefault="001F767B" w:rsidP="001F767B">
      <w:pPr>
        <w:pStyle w:val="2"/>
        <w:shd w:val="clear" w:color="auto" w:fill="auto"/>
        <w:tabs>
          <w:tab w:val="left" w:pos="826"/>
        </w:tabs>
        <w:spacing w:before="0" w:after="0" w:line="240" w:lineRule="auto"/>
        <w:ind w:firstLine="0"/>
        <w:jc w:val="both"/>
      </w:pPr>
      <w:r>
        <w:t xml:space="preserve">3. </w:t>
      </w:r>
      <w:r w:rsidRPr="0071438D">
        <w:t xml:space="preserve">Затвердити Порядок роботи комісії з питань видачі документів про рівень володіння державною мовою (додаток </w:t>
      </w:r>
      <w:r>
        <w:t>3</w:t>
      </w:r>
      <w:r w:rsidRPr="0071438D">
        <w:t>).</w:t>
      </w:r>
    </w:p>
    <w:p w:rsidR="001F767B" w:rsidRDefault="001F767B" w:rsidP="001F767B">
      <w:pPr>
        <w:pStyle w:val="2"/>
        <w:shd w:val="clear" w:color="auto" w:fill="auto"/>
        <w:tabs>
          <w:tab w:val="left" w:pos="826"/>
        </w:tabs>
        <w:spacing w:before="0" w:after="0" w:line="240" w:lineRule="auto"/>
        <w:ind w:firstLine="0"/>
        <w:jc w:val="both"/>
      </w:pPr>
      <w:r>
        <w:t>4. Контроль за виконанням наказу залишаю за собою.</w:t>
      </w:r>
    </w:p>
    <w:p w:rsidR="001F767B" w:rsidRDefault="001F767B" w:rsidP="001F767B">
      <w:pPr>
        <w:pStyle w:val="2"/>
        <w:shd w:val="clear" w:color="auto" w:fill="auto"/>
        <w:tabs>
          <w:tab w:val="left" w:pos="826"/>
        </w:tabs>
        <w:spacing w:before="0" w:after="0" w:line="240" w:lineRule="auto"/>
        <w:jc w:val="both"/>
      </w:pPr>
    </w:p>
    <w:p w:rsidR="001F767B" w:rsidRDefault="001F767B" w:rsidP="001F767B">
      <w:pPr>
        <w:pStyle w:val="2"/>
        <w:shd w:val="clear" w:color="auto" w:fill="auto"/>
        <w:tabs>
          <w:tab w:val="left" w:pos="826"/>
        </w:tabs>
        <w:spacing w:before="0" w:after="0" w:line="240" w:lineRule="auto"/>
        <w:jc w:val="both"/>
      </w:pPr>
    </w:p>
    <w:p w:rsidR="001F767B" w:rsidRPr="005C63BC" w:rsidRDefault="001F767B" w:rsidP="001F767B">
      <w:pPr>
        <w:pStyle w:val="ShiftAl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В. о. н</w:t>
      </w:r>
      <w:r w:rsidRPr="005C63BC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5C63BC">
        <w:rPr>
          <w:b/>
          <w:sz w:val="28"/>
          <w:szCs w:val="28"/>
        </w:rPr>
        <w:t xml:space="preserve"> відділу освіти</w:t>
      </w:r>
      <w:r w:rsidRPr="005C63BC">
        <w:rPr>
          <w:b/>
          <w:sz w:val="28"/>
          <w:szCs w:val="28"/>
        </w:rPr>
        <w:tab/>
      </w:r>
      <w:r w:rsidRPr="005C63BC">
        <w:rPr>
          <w:b/>
          <w:sz w:val="28"/>
          <w:szCs w:val="28"/>
        </w:rPr>
        <w:tab/>
      </w:r>
      <w:r w:rsidRPr="005C63BC">
        <w:rPr>
          <w:b/>
          <w:sz w:val="28"/>
          <w:szCs w:val="28"/>
        </w:rPr>
        <w:tab/>
      </w:r>
      <w:r w:rsidRPr="005C63B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Наталія МАРЮХНА</w:t>
      </w:r>
    </w:p>
    <w:p w:rsidR="001F767B" w:rsidRPr="00F35AB9" w:rsidRDefault="001F767B" w:rsidP="001F767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1742" w:rsidRPr="00033604" w:rsidRDefault="00521742" w:rsidP="001F767B">
      <w:pPr>
        <w:widowControl w:val="0"/>
        <w:spacing w:after="0" w:line="240" w:lineRule="auto"/>
        <w:ind w:left="40" w:hanging="40"/>
        <w:jc w:val="both"/>
        <w:rPr>
          <w:lang w:val="uk-UA"/>
        </w:rPr>
      </w:pPr>
    </w:p>
    <w:sectPr w:rsidR="00521742" w:rsidRPr="00033604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33604"/>
    <w:rsid w:val="000536B7"/>
    <w:rsid w:val="00081207"/>
    <w:rsid w:val="00084AAC"/>
    <w:rsid w:val="000A338F"/>
    <w:rsid w:val="000D0FA3"/>
    <w:rsid w:val="001214BD"/>
    <w:rsid w:val="00180DD1"/>
    <w:rsid w:val="001E0F9E"/>
    <w:rsid w:val="001F161D"/>
    <w:rsid w:val="001F767B"/>
    <w:rsid w:val="0034039D"/>
    <w:rsid w:val="0035288D"/>
    <w:rsid w:val="00352A45"/>
    <w:rsid w:val="00385B61"/>
    <w:rsid w:val="00452340"/>
    <w:rsid w:val="004669A9"/>
    <w:rsid w:val="00521742"/>
    <w:rsid w:val="005C0683"/>
    <w:rsid w:val="005F1DC2"/>
    <w:rsid w:val="00680E39"/>
    <w:rsid w:val="00685AC9"/>
    <w:rsid w:val="00686C4D"/>
    <w:rsid w:val="0082779B"/>
    <w:rsid w:val="0083511A"/>
    <w:rsid w:val="00835B07"/>
    <w:rsid w:val="009F4589"/>
    <w:rsid w:val="00A33FA4"/>
    <w:rsid w:val="00A82527"/>
    <w:rsid w:val="00B14414"/>
    <w:rsid w:val="00B42990"/>
    <w:rsid w:val="00BF5ED4"/>
    <w:rsid w:val="00C65A4D"/>
    <w:rsid w:val="00CC2DBF"/>
    <w:rsid w:val="00D3218E"/>
    <w:rsid w:val="00D44C73"/>
    <w:rsid w:val="00D72B97"/>
    <w:rsid w:val="00EE4AFB"/>
    <w:rsid w:val="00F949DC"/>
    <w:rsid w:val="00F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21</cp:revision>
  <dcterms:created xsi:type="dcterms:W3CDTF">2023-08-15T15:19:00Z</dcterms:created>
  <dcterms:modified xsi:type="dcterms:W3CDTF">2023-08-15T15:59:00Z</dcterms:modified>
</cp:coreProperties>
</file>