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0" w:rsidRDefault="00E50B00" w:rsidP="00E50B00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</w:rPr>
        <w:t>У К Р А Ї Н А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0B00" w:rsidRDefault="00E50B00" w:rsidP="00E50B00">
      <w:pPr>
        <w:pStyle w:val="FR2"/>
        <w:ind w:left="0"/>
        <w:rPr>
          <w:sz w:val="16"/>
          <w:szCs w:val="16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0B00" w:rsidRDefault="00E50B00" w:rsidP="00E50B00">
      <w:pPr>
        <w:pStyle w:val="FR2"/>
        <w:ind w:left="0"/>
        <w:rPr>
          <w:sz w:val="22"/>
          <w:szCs w:val="22"/>
        </w:rPr>
      </w:pPr>
    </w:p>
    <w:p w:rsidR="00E50B00" w:rsidRDefault="00E50B00" w:rsidP="00E50B00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626A9" w:rsidRDefault="006626A9" w:rsidP="006626A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21 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>травня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2022</w:t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  <w:t xml:space="preserve">       Нова Водолага </w:t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/>
          <w:kern w:val="2"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/>
          <w:kern w:val="2"/>
          <w:sz w:val="28"/>
          <w:szCs w:val="28"/>
        </w:rPr>
        <w:t>№ 16</w:t>
      </w:r>
    </w:p>
    <w:p w:rsidR="006626A9" w:rsidRDefault="006626A9" w:rsidP="006626A9">
      <w:pPr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6626A9" w:rsidRPr="009A380A" w:rsidRDefault="006626A9" w:rsidP="006626A9">
      <w:pPr>
        <w:pStyle w:val="FR2"/>
        <w:ind w:left="0"/>
        <w:rPr>
          <w:sz w:val="28"/>
          <w:szCs w:val="28"/>
        </w:rPr>
      </w:pPr>
    </w:p>
    <w:p w:rsidR="006626A9" w:rsidRPr="00A55174" w:rsidRDefault="006626A9" w:rsidP="006626A9">
      <w:pPr>
        <w:ind w:right="5103"/>
        <w:jc w:val="both"/>
        <w:rPr>
          <w:rFonts w:ascii="Times New Roman" w:hAnsi="Times New Roman" w:cs="Times New Roman"/>
          <w:b/>
        </w:rPr>
      </w:pPr>
      <w:r w:rsidRPr="00A55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запобігання дитячому травматизму серед учнів та вихованців під час проведення літніх шкільних канікул 2021/2022 навчального року </w:t>
      </w:r>
    </w:p>
    <w:p w:rsidR="006626A9" w:rsidRPr="00A55174" w:rsidRDefault="006626A9" w:rsidP="006626A9">
      <w:pPr>
        <w:ind w:right="467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26A9" w:rsidRPr="00B839B4" w:rsidRDefault="006626A9" w:rsidP="006626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26.12.2017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1669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23.01.2018 за 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100/31552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16.05.2019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659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, зареєстрованим у Міністерстві юстиції України 13.06.2019 за № </w:t>
      </w:r>
      <w:r w:rsidRPr="00B839B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612/33583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 з</w:t>
      </w:r>
      <w:r w:rsidRPr="00B839B4">
        <w:rPr>
          <w:rFonts w:ascii="Times New Roman" w:hAnsi="Times New Roman" w:cs="Times New Roman"/>
          <w:sz w:val="28"/>
          <w:szCs w:val="28"/>
        </w:rPr>
        <w:t> 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метою збереження життя і здоров’я здобувачів освіти та запобігання випадкам дитячого травматизму під час проведення літніх шкільних канікул  2021/2022 навчального року </w:t>
      </w:r>
    </w:p>
    <w:p w:rsidR="006626A9" w:rsidRPr="00B839B4" w:rsidRDefault="006626A9" w:rsidP="00662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rPr>
          <w:rFonts w:ascii="Times New Roman" w:hAnsi="Times New Roman" w:cs="Times New Roman"/>
          <w:b/>
        </w:rPr>
      </w:pPr>
      <w:r w:rsidRPr="00B839B4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6626A9" w:rsidRPr="00B839B4" w:rsidRDefault="006626A9" w:rsidP="00662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numPr>
          <w:ilvl w:val="0"/>
          <w:numId w:val="1"/>
        </w:numPr>
        <w:tabs>
          <w:tab w:val="clear" w:pos="0"/>
          <w:tab w:val="left" w:pos="180"/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6626A9" w:rsidRPr="00B839B4" w:rsidRDefault="006626A9" w:rsidP="006626A9">
      <w:pPr>
        <w:jc w:val="both"/>
        <w:rPr>
          <w:rFonts w:ascii="Times New Roman" w:hAnsi="Times New Roman" w:cs="Times New Roman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неухильне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39B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839B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видам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травматизму</w:t>
      </w:r>
      <w:r w:rsidRPr="00B839B4">
        <w:rPr>
          <w:rFonts w:ascii="Times New Roman" w:hAnsi="Times New Roman" w:cs="Times New Roman"/>
        </w:rPr>
        <w:t xml:space="preserve"> </w:t>
      </w:r>
      <w:r w:rsidRPr="00B839B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нещасних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B839B4">
        <w:rPr>
          <w:rFonts w:ascii="Times New Roman" w:hAnsi="Times New Roman" w:cs="Times New Roman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стались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вихованцями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B83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9B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839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26A9" w:rsidRPr="00B839B4" w:rsidRDefault="006626A9" w:rsidP="006626A9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Червень-серпень 2022 року</w:t>
      </w:r>
    </w:p>
    <w:p w:rsidR="006626A9" w:rsidRPr="00B839B4" w:rsidRDefault="006626A9" w:rsidP="006626A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1.2. Організувати проведення інформаційно-просвітницької роботи для 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рівня обізнаності здобувачів освіти про небезпеку мін та вибухонебезпечних предметів, навчання базовим правилам безпечної поведінки у разі їх виявлення.</w:t>
      </w:r>
    </w:p>
    <w:p w:rsidR="006626A9" w:rsidRDefault="006626A9" w:rsidP="006626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Травень-червень 2022 року</w:t>
      </w:r>
    </w:p>
    <w:p w:rsidR="006626A9" w:rsidRPr="00B839B4" w:rsidRDefault="006626A9" w:rsidP="006626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1.3. Забезпечити організацію проведення інструктажів з учасниками освітнього процесу з усіх питань безпеки життєдіяльності з</w:t>
      </w:r>
      <w:r w:rsidRPr="00B839B4">
        <w:rPr>
          <w:rFonts w:ascii="Times New Roman" w:hAnsi="Times New Roman" w:cs="Times New Roman"/>
          <w:sz w:val="28"/>
          <w:szCs w:val="28"/>
        </w:rPr>
        <w:t> 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використанням технологій дистанційного навчання, з</w:t>
      </w:r>
      <w:r w:rsidRPr="00B839B4">
        <w:rPr>
          <w:rFonts w:ascii="Times New Roman" w:hAnsi="Times New Roman" w:cs="Times New Roman"/>
          <w:sz w:val="28"/>
          <w:szCs w:val="28"/>
        </w:rPr>
        <w:t> 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подальшою реєстрацією їх у</w:t>
      </w:r>
      <w:r w:rsidRPr="00B839B4">
        <w:rPr>
          <w:rFonts w:ascii="Times New Roman" w:hAnsi="Times New Roman" w:cs="Times New Roman"/>
          <w:sz w:val="28"/>
          <w:szCs w:val="28"/>
        </w:rPr>
        <w:t> 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відповідних журналах.</w:t>
      </w:r>
    </w:p>
    <w:p w:rsidR="006626A9" w:rsidRDefault="006626A9" w:rsidP="006626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До 03.06.2022</w:t>
      </w:r>
    </w:p>
    <w:p w:rsidR="006626A9" w:rsidRPr="00B839B4" w:rsidRDefault="006626A9" w:rsidP="006626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1.4. Розмістити на сайтах закладів освіти алгоритм дій та правила поводження у</w:t>
      </w:r>
      <w:r w:rsidRPr="00B839B4">
        <w:rPr>
          <w:rFonts w:ascii="Times New Roman" w:hAnsi="Times New Roman" w:cs="Times New Roman"/>
          <w:sz w:val="28"/>
          <w:szCs w:val="28"/>
        </w:rPr>
        <w:t> 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надзвичайних ситуаціях,</w:t>
      </w:r>
      <w:r w:rsidRPr="00B839B4">
        <w:rPr>
          <w:rFonts w:ascii="Times New Roman" w:hAnsi="Times New Roman" w:cs="Times New Roman"/>
          <w:lang w:val="uk-UA"/>
        </w:rPr>
        <w:t xml:space="preserve"> 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телефони рятувальних та аварійних служб,  пам’ятки щодо дотримання правил безпечної поведінки з вибухонебезпечними предметами і речовинами, легкозаймистими, токсичними матеріалами, на воді, отруйними рослинами і</w:t>
      </w:r>
      <w:r w:rsidRPr="00B839B4">
        <w:rPr>
          <w:rFonts w:ascii="Times New Roman" w:hAnsi="Times New Roman" w:cs="Times New Roman"/>
          <w:sz w:val="28"/>
          <w:szCs w:val="28"/>
        </w:rPr>
        <w:t> </w:t>
      </w:r>
      <w:r w:rsidRPr="00B839B4">
        <w:rPr>
          <w:rFonts w:ascii="Times New Roman" w:hAnsi="Times New Roman" w:cs="Times New Roman"/>
          <w:sz w:val="28"/>
          <w:szCs w:val="28"/>
          <w:lang w:val="uk-UA"/>
        </w:rPr>
        <w:t>грибами, дотримання пожежної та електробезпеки, правил дорожнього руху тощо.</w:t>
      </w:r>
    </w:p>
    <w:p w:rsidR="006626A9" w:rsidRDefault="006626A9" w:rsidP="006626A9">
      <w:pPr>
        <w:widowControl w:val="0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До 20.05.2022</w:t>
      </w:r>
    </w:p>
    <w:p w:rsidR="006626A9" w:rsidRPr="00B839B4" w:rsidRDefault="006626A9" w:rsidP="006626A9">
      <w:pPr>
        <w:widowControl w:val="0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1.5. Активізувати роботу з батьківською громадськістю з питань дотримання правил безпечної поведінки в умовах воєнного стану, необхідності контролю за переміщенням дітей.</w:t>
      </w:r>
    </w:p>
    <w:p w:rsidR="006626A9" w:rsidRDefault="006626A9" w:rsidP="006626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Травень-серпень 2022 року</w:t>
      </w:r>
    </w:p>
    <w:p w:rsidR="006626A9" w:rsidRPr="00B839B4" w:rsidRDefault="006626A9" w:rsidP="006626A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Default="006626A9" w:rsidP="006626A9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1.6. Про всі випадки дитячого травматизму з учнями та вихованцями інформувати відділ освіти </w:t>
      </w:r>
      <w:proofErr w:type="spellStart"/>
      <w:r w:rsidRPr="00B839B4">
        <w:rPr>
          <w:rFonts w:ascii="Times New Roman" w:hAnsi="Times New Roman" w:cs="Times New Roman"/>
          <w:sz w:val="28"/>
          <w:szCs w:val="28"/>
          <w:lang w:val="uk-UA"/>
        </w:rPr>
        <w:t>Нововодолазької</w:t>
      </w:r>
      <w:proofErr w:type="spellEnd"/>
      <w:r w:rsidRPr="00B839B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відповідно до чинного законодавства. </w:t>
      </w:r>
    </w:p>
    <w:p w:rsidR="006626A9" w:rsidRPr="00B839B4" w:rsidRDefault="006626A9" w:rsidP="006626A9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pStyle w:val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B839B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626A9" w:rsidRPr="00B839B4" w:rsidRDefault="006626A9" w:rsidP="00662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26A9" w:rsidRPr="00B839B4" w:rsidRDefault="006626A9" w:rsidP="006626A9">
      <w:pPr>
        <w:ind w:left="709" w:hanging="709"/>
        <w:rPr>
          <w:rFonts w:ascii="Times New Roman" w:hAnsi="Times New Roman" w:cs="Times New Roman"/>
        </w:rPr>
      </w:pPr>
      <w:r w:rsidRPr="00B83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83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Ольга КОЗАЧОК</w:t>
      </w:r>
    </w:p>
    <w:p w:rsidR="006626A9" w:rsidRDefault="006626A9" w:rsidP="006626A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3B2" w:rsidRPr="006626A9" w:rsidRDefault="008203B2" w:rsidP="006626A9"/>
    <w:sectPr w:rsidR="008203B2" w:rsidRPr="006626A9" w:rsidSect="00CC4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7ED"/>
    <w:rsid w:val="006626A9"/>
    <w:rsid w:val="008203B2"/>
    <w:rsid w:val="00A834E5"/>
    <w:rsid w:val="00BD58FD"/>
    <w:rsid w:val="00CC47ED"/>
    <w:rsid w:val="00E5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D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C47E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CC47ED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10">
    <w:name w:val="Текст1"/>
    <w:basedOn w:val="a"/>
    <w:rsid w:val="006626A9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</cp:revision>
  <dcterms:created xsi:type="dcterms:W3CDTF">2023-02-02T21:00:00Z</dcterms:created>
  <dcterms:modified xsi:type="dcterms:W3CDTF">2023-02-02T21:09:00Z</dcterms:modified>
</cp:coreProperties>
</file>