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DF3A5A" w:rsidRPr="00CE31B7" w:rsidRDefault="00DF3A5A" w:rsidP="00DF3A5A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DB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735DBC">
        <w:rPr>
          <w:rFonts w:ascii="Times New Roman" w:hAnsi="Times New Roman" w:cs="Times New Roman"/>
          <w:sz w:val="28"/>
          <w:szCs w:val="28"/>
        </w:rPr>
        <w:t xml:space="preserve">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DF3A5A" w:rsidRPr="002B35AD" w:rsidRDefault="00DF3A5A" w:rsidP="00DF3A5A">
      <w:pPr>
        <w:ind w:right="5034"/>
        <w:rPr>
          <w:b/>
          <w:sz w:val="28"/>
          <w:szCs w:val="28"/>
          <w:lang w:val="uk-UA"/>
        </w:rPr>
      </w:pPr>
    </w:p>
    <w:p w:rsidR="00DF3A5A" w:rsidRPr="00631BF5" w:rsidRDefault="00DF3A5A" w:rsidP="00DF3A5A">
      <w:pPr>
        <w:ind w:right="42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заходу по реалізації Програми розвитку освітнього простору </w:t>
      </w:r>
      <w:proofErr w:type="spellStart"/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об’єднаної територіальної громади на 2021-202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:rsidR="00DF3A5A" w:rsidRPr="00631BF5" w:rsidRDefault="00DF3A5A" w:rsidP="00DF3A5A">
      <w:pPr>
        <w:ind w:right="4393"/>
        <w:rPr>
          <w:rFonts w:ascii="Times New Roman" w:hAnsi="Times New Roman" w:cs="Times New Roman"/>
          <w:sz w:val="28"/>
          <w:szCs w:val="28"/>
          <w:lang w:val="uk-UA"/>
        </w:rPr>
      </w:pPr>
    </w:p>
    <w:p w:rsidR="00DF3A5A" w:rsidRPr="00631BF5" w:rsidRDefault="00DF3A5A" w:rsidP="00DF3A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Програми розвитку освітнього простору </w:t>
      </w:r>
      <w:proofErr w:type="spellStart"/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об’єднаної територіальної громади на 2021-2024 роки, затвердженою рішенням </w:t>
      </w:r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</w:t>
      </w:r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сесії </w:t>
      </w:r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скликання </w:t>
      </w:r>
      <w:proofErr w:type="spellStart"/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 від 06.08.2021 №1324-</w:t>
      </w:r>
      <w:r w:rsidRPr="00631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</w:p>
    <w:p w:rsidR="00DF3A5A" w:rsidRPr="00631BF5" w:rsidRDefault="00DF3A5A" w:rsidP="00DF3A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DF3A5A" w:rsidRPr="00631BF5" w:rsidRDefault="00DF3A5A" w:rsidP="00DF3A5A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Затвердити захід по реалізації Програми розвитку освітнього простору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об’єднаної територіальної громади на 2021-2024 роки: поїздка на ІІІ (Всеукраїнський) етап Всеукраїнської дитячо-юнацької військово-патріотичної гри «Сокіл» («Джура») (с.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Осій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Закарпатської області учнів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 у 2022 році.</w:t>
      </w:r>
    </w:p>
    <w:p w:rsidR="00DF3A5A" w:rsidRPr="00631BF5" w:rsidRDefault="00DF3A5A" w:rsidP="00DF3A5A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Організувати поїздку на ІІІ (Всеукраїнський) етап Всеукраїнської дитячо-юнацької військово-патріотичної гри «Сокіл» («Джура») (с.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Осій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Закарпатської області) учнів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 w:rsidRPr="00631BF5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631BF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 у 2022 році.</w:t>
      </w:r>
    </w:p>
    <w:p w:rsidR="00DF3A5A" w:rsidRDefault="00DF3A5A" w:rsidP="00DF3A5A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F5"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наказу залишаю за собою.</w:t>
      </w:r>
    </w:p>
    <w:p w:rsidR="00DF3A5A" w:rsidRPr="00631BF5" w:rsidRDefault="00DF3A5A" w:rsidP="00DF3A5A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3A5A" w:rsidRPr="00631BF5" w:rsidRDefault="00DF3A5A" w:rsidP="00DF3A5A">
      <w:pPr>
        <w:rPr>
          <w:rFonts w:ascii="Times New Roman" w:hAnsi="Times New Roman" w:cs="Times New Roman"/>
          <w:b/>
          <w:sz w:val="28"/>
          <w:lang w:val="uk-UA"/>
        </w:rPr>
      </w:pPr>
      <w:r w:rsidRPr="00631BF5">
        <w:rPr>
          <w:rFonts w:ascii="Times New Roman" w:hAnsi="Times New Roman" w:cs="Times New Roman"/>
          <w:b/>
          <w:sz w:val="28"/>
          <w:lang w:val="uk-UA"/>
        </w:rPr>
        <w:t>В. о. начальника відділу освіти</w:t>
      </w:r>
      <w:r w:rsidRPr="00631BF5">
        <w:rPr>
          <w:rFonts w:ascii="Times New Roman" w:hAnsi="Times New Roman" w:cs="Times New Roman"/>
          <w:b/>
          <w:sz w:val="28"/>
          <w:lang w:val="uk-UA"/>
        </w:rPr>
        <w:tab/>
      </w:r>
      <w:r w:rsidRPr="00631BF5">
        <w:rPr>
          <w:rFonts w:ascii="Times New Roman" w:hAnsi="Times New Roman" w:cs="Times New Roman"/>
          <w:b/>
          <w:sz w:val="28"/>
          <w:lang w:val="uk-UA"/>
        </w:rPr>
        <w:tab/>
      </w:r>
      <w:r w:rsidRPr="00631BF5">
        <w:rPr>
          <w:rFonts w:ascii="Times New Roman" w:hAnsi="Times New Roman" w:cs="Times New Roman"/>
          <w:b/>
          <w:sz w:val="28"/>
          <w:lang w:val="uk-UA"/>
        </w:rPr>
        <w:tab/>
        <w:t xml:space="preserve"> </w:t>
      </w:r>
      <w:r w:rsidRPr="00631BF5">
        <w:rPr>
          <w:rFonts w:ascii="Times New Roman" w:hAnsi="Times New Roman" w:cs="Times New Roman"/>
          <w:b/>
          <w:sz w:val="28"/>
          <w:lang w:val="uk-UA"/>
        </w:rPr>
        <w:tab/>
        <w:t xml:space="preserve">        Наталія МАРЮХНА</w:t>
      </w:r>
    </w:p>
    <w:p w:rsidR="00727C7D" w:rsidRPr="00DF3A5A" w:rsidRDefault="00727C7D" w:rsidP="00DF3A5A">
      <w:pPr>
        <w:spacing w:after="0" w:line="240" w:lineRule="auto"/>
        <w:jc w:val="both"/>
        <w:rPr>
          <w:lang w:val="uk-UA"/>
        </w:rPr>
      </w:pPr>
    </w:p>
    <w:sectPr w:rsidR="00727C7D" w:rsidRPr="00DF3A5A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2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3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6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818F4"/>
    <w:rsid w:val="000A693B"/>
    <w:rsid w:val="001164C2"/>
    <w:rsid w:val="00166F6F"/>
    <w:rsid w:val="00262887"/>
    <w:rsid w:val="00297890"/>
    <w:rsid w:val="0037727E"/>
    <w:rsid w:val="003906BE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619DF"/>
    <w:rsid w:val="00591143"/>
    <w:rsid w:val="005C30CF"/>
    <w:rsid w:val="005C45F6"/>
    <w:rsid w:val="0069238E"/>
    <w:rsid w:val="00694DEE"/>
    <w:rsid w:val="006F21A1"/>
    <w:rsid w:val="006F636A"/>
    <w:rsid w:val="00727C7D"/>
    <w:rsid w:val="00780A34"/>
    <w:rsid w:val="007E0520"/>
    <w:rsid w:val="00804402"/>
    <w:rsid w:val="008453D7"/>
    <w:rsid w:val="008B1FA3"/>
    <w:rsid w:val="008B7CDB"/>
    <w:rsid w:val="008C5841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5170F"/>
    <w:rsid w:val="00B6240D"/>
    <w:rsid w:val="00B73C1C"/>
    <w:rsid w:val="00BC0E5B"/>
    <w:rsid w:val="00BE4FBC"/>
    <w:rsid w:val="00C11795"/>
    <w:rsid w:val="00C41F03"/>
    <w:rsid w:val="00CD0D95"/>
    <w:rsid w:val="00D01FD6"/>
    <w:rsid w:val="00D24615"/>
    <w:rsid w:val="00DB0DF8"/>
    <w:rsid w:val="00DF3A5A"/>
    <w:rsid w:val="00E1142B"/>
    <w:rsid w:val="00E54603"/>
    <w:rsid w:val="00E810DB"/>
    <w:rsid w:val="00E92C2A"/>
    <w:rsid w:val="00EA3C05"/>
    <w:rsid w:val="00F045C1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37</cp:revision>
  <dcterms:created xsi:type="dcterms:W3CDTF">2022-12-04T17:14:00Z</dcterms:created>
  <dcterms:modified xsi:type="dcterms:W3CDTF">2022-12-04T18:30:00Z</dcterms:modified>
</cp:coreProperties>
</file>