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87" w:rsidRDefault="00DA3587" w:rsidP="00DA3587">
      <w:pPr>
        <w:suppressAutoHyphens w:val="0"/>
        <w:spacing w:after="200" w:line="276" w:lineRule="auto"/>
        <w:rPr>
          <w:b/>
          <w:color w:val="000000"/>
          <w:sz w:val="28"/>
          <w:szCs w:val="28"/>
        </w:rPr>
      </w:pPr>
    </w:p>
    <w:p w:rsidR="00DA3587" w:rsidRDefault="00DA3587" w:rsidP="00DA3587">
      <w:pPr>
        <w:pStyle w:val="FR2"/>
        <w:ind w:left="0"/>
        <w:rPr>
          <w:b/>
          <w:sz w:val="22"/>
          <w:szCs w:val="22"/>
        </w:rPr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-107950</wp:posOffset>
            </wp:positionV>
            <wp:extent cx="428625" cy="619125"/>
            <wp:effectExtent l="0" t="0" r="9525" b="952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8" t="-650" r="-908" b="-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587" w:rsidRDefault="00DA3587" w:rsidP="00DA3587">
      <w:pPr>
        <w:pStyle w:val="FR2"/>
        <w:ind w:left="0"/>
        <w:rPr>
          <w:b/>
          <w:sz w:val="22"/>
          <w:szCs w:val="22"/>
        </w:rPr>
      </w:pPr>
    </w:p>
    <w:p w:rsidR="00DA3587" w:rsidRDefault="00DA3587" w:rsidP="00DA3587">
      <w:pPr>
        <w:pStyle w:val="FR2"/>
        <w:ind w:left="0"/>
        <w:rPr>
          <w:b/>
          <w:sz w:val="22"/>
          <w:szCs w:val="22"/>
        </w:rPr>
      </w:pPr>
    </w:p>
    <w:p w:rsidR="00DA3587" w:rsidRDefault="00DA3587" w:rsidP="00DA3587">
      <w:pPr>
        <w:pStyle w:val="FR2"/>
        <w:ind w:left="0"/>
        <w:rPr>
          <w:b/>
          <w:sz w:val="22"/>
          <w:szCs w:val="22"/>
        </w:rPr>
      </w:pPr>
    </w:p>
    <w:p w:rsidR="00DA3587" w:rsidRDefault="00DA3587" w:rsidP="00DA3587">
      <w:pPr>
        <w:pStyle w:val="FR2"/>
        <w:ind w:left="0"/>
      </w:pPr>
      <w:r>
        <w:rPr>
          <w:b/>
          <w:bCs/>
        </w:rPr>
        <w:t>У К Р А Ї Н А</w:t>
      </w:r>
    </w:p>
    <w:p w:rsidR="00DA3587" w:rsidRDefault="00DA3587" w:rsidP="00DA3587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DA3587" w:rsidRDefault="00DA3587" w:rsidP="00DA3587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DA3587" w:rsidRDefault="00DA3587" w:rsidP="00DA3587">
      <w:pPr>
        <w:pStyle w:val="FR2"/>
        <w:ind w:left="0"/>
        <w:rPr>
          <w:sz w:val="16"/>
          <w:szCs w:val="16"/>
        </w:rPr>
      </w:pPr>
    </w:p>
    <w:p w:rsidR="00DA3587" w:rsidRDefault="00DA3587" w:rsidP="00DA3587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DA3587" w:rsidRDefault="00DA3587" w:rsidP="00DA3587">
      <w:pPr>
        <w:pStyle w:val="FR2"/>
        <w:ind w:left="0"/>
        <w:rPr>
          <w:sz w:val="22"/>
          <w:szCs w:val="22"/>
        </w:rPr>
      </w:pPr>
    </w:p>
    <w:p w:rsidR="00DA3587" w:rsidRDefault="00DA3587" w:rsidP="00DA3587">
      <w:pPr>
        <w:pStyle w:val="a3"/>
        <w:jc w:val="center"/>
      </w:pPr>
      <w:r>
        <w:rPr>
          <w:rFonts w:ascii="Times New Roman" w:hAnsi="Times New Roman"/>
          <w:b/>
          <w:bCs/>
          <w:spacing w:val="-10"/>
          <w:sz w:val="28"/>
          <w:szCs w:val="28"/>
        </w:rPr>
        <w:t>Н А К А З</w:t>
      </w:r>
    </w:p>
    <w:p w:rsidR="00DA3587" w:rsidRDefault="00DA3587" w:rsidP="00DA358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 травня 2020 року</w:t>
      </w:r>
      <w:r>
        <w:tab/>
      </w:r>
      <w:r>
        <w:tab/>
        <w:t xml:space="preserve">     </w:t>
      </w:r>
      <w:r>
        <w:rPr>
          <w:rFonts w:ascii="Times New Roman" w:hAnsi="Times New Roman"/>
          <w:sz w:val="28"/>
        </w:rPr>
        <w:t xml:space="preserve">Нова </w:t>
      </w:r>
      <w:proofErr w:type="spellStart"/>
      <w:r>
        <w:rPr>
          <w:rFonts w:ascii="Times New Roman" w:hAnsi="Times New Roman"/>
          <w:sz w:val="28"/>
        </w:rPr>
        <w:t>Водолага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/>
          <w:sz w:val="28"/>
        </w:rPr>
        <w:t>№ 49</w:t>
      </w:r>
    </w:p>
    <w:p w:rsidR="00DA3587" w:rsidRDefault="00DA3587" w:rsidP="00DA3587">
      <w:pPr>
        <w:pStyle w:val="a3"/>
        <w:jc w:val="both"/>
        <w:rPr>
          <w:rFonts w:ascii="Times New Roman" w:hAnsi="Times New Roman"/>
          <w:sz w:val="28"/>
        </w:rPr>
      </w:pPr>
    </w:p>
    <w:p w:rsidR="00DA3587" w:rsidRDefault="00DA3587" w:rsidP="00DA3587">
      <w:pPr>
        <w:jc w:val="both"/>
      </w:pPr>
      <w:r>
        <w:rPr>
          <w:rStyle w:val="a5"/>
          <w:b/>
          <w:bCs/>
          <w:i w:val="0"/>
          <w:iCs w:val="0"/>
          <w:sz w:val="28"/>
          <w:szCs w:val="28"/>
        </w:rPr>
        <w:t>Про ведення обліку</w:t>
      </w:r>
    </w:p>
    <w:p w:rsidR="00DA3587" w:rsidRDefault="00DA3587" w:rsidP="00DA3587">
      <w:pPr>
        <w:jc w:val="both"/>
      </w:pPr>
      <w:r>
        <w:rPr>
          <w:rStyle w:val="a5"/>
          <w:b/>
          <w:bCs/>
          <w:i w:val="0"/>
          <w:iCs w:val="0"/>
          <w:sz w:val="28"/>
          <w:szCs w:val="28"/>
        </w:rPr>
        <w:t>дітей шкільного віку та учнів</w:t>
      </w:r>
      <w:r>
        <w:rPr>
          <w:b/>
          <w:bCs/>
          <w:sz w:val="28"/>
          <w:szCs w:val="28"/>
        </w:rPr>
        <w:t xml:space="preserve"> </w:t>
      </w:r>
    </w:p>
    <w:p w:rsidR="00DA3587" w:rsidRDefault="00DA3587" w:rsidP="00DA3587">
      <w:pPr>
        <w:jc w:val="both"/>
      </w:pPr>
      <w:r>
        <w:rPr>
          <w:b/>
          <w:bCs/>
          <w:sz w:val="28"/>
          <w:szCs w:val="28"/>
        </w:rPr>
        <w:t>у 2020/2021 навчальному році</w:t>
      </w:r>
    </w:p>
    <w:p w:rsidR="00DA3587" w:rsidRDefault="00DA3587" w:rsidP="00DA3587">
      <w:pPr>
        <w:jc w:val="both"/>
      </w:pPr>
    </w:p>
    <w:p w:rsidR="00DA3587" w:rsidRDefault="00DA3587" w:rsidP="00DA358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Керуючись ст. 53 Конституції України, ст. 66 Закону України «Про освіту», відповідно до постанови Кабінету Міністрів України від 13 вересня 2017 року № 684 «Про затвердження Порядку ведення обліку дітей шкільного віку та учнів» та від 19 вересня 2018 року № 806 «Про внесення змін до постанови Кабінету Міністрів України від 13 вересня 2017 р. № 684», розпорядження голови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селищної ради від 07 лютого </w:t>
      </w:r>
      <w:r>
        <w:rPr>
          <w:sz w:val="28"/>
          <w:szCs w:val="28"/>
        </w:rPr>
        <w:br/>
        <w:t xml:space="preserve">2018 року № 25 «Про ведення обліку дітей дошкільного та шкільного віку» та з </w:t>
      </w:r>
      <w:r>
        <w:rPr>
          <w:rFonts w:ascii="Roboto" w:hAnsi="Roboto"/>
          <w:sz w:val="28"/>
          <w:szCs w:val="28"/>
          <w:shd w:val="clear" w:color="auto" w:fill="FFFFFF"/>
        </w:rPr>
        <w:t>метою забезпечення своєчасного і в повному обсязі обліку дітей шкільного віку, реалізації державної політики з питань забезпечення права дітей і підлітків шкільного віку на здобуття повної загальної середньої освіти, контролю за здобуттям повної загальної середньої освіти у закладах загальної середньої освіти</w:t>
      </w:r>
    </w:p>
    <w:p w:rsidR="00DA3587" w:rsidRDefault="00DA3587" w:rsidP="00DA35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з у ю : </w:t>
      </w:r>
    </w:p>
    <w:p w:rsidR="00DA3587" w:rsidRDefault="00DA3587" w:rsidP="00DA3587">
      <w:pPr>
        <w:jc w:val="both"/>
      </w:pPr>
    </w:p>
    <w:p w:rsidR="00DA3587" w:rsidRDefault="00DA3587" w:rsidP="00DA3587">
      <w:pPr>
        <w:jc w:val="both"/>
      </w:pPr>
      <w:r>
        <w:rPr>
          <w:rFonts w:eastAsia="Liberation Serif" w:cs="Liberation Serif"/>
        </w:rPr>
        <w:t xml:space="preserve">    </w:t>
      </w:r>
      <w:r>
        <w:tab/>
      </w:r>
      <w:r>
        <w:rPr>
          <w:sz w:val="28"/>
          <w:szCs w:val="28"/>
        </w:rPr>
        <w:t xml:space="preserve">1. Головному спеціалісту відділу освіти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Марюхні</w:t>
      </w:r>
      <w:proofErr w:type="spellEnd"/>
      <w:r>
        <w:rPr>
          <w:sz w:val="28"/>
          <w:szCs w:val="28"/>
        </w:rPr>
        <w:t xml:space="preserve"> Н.М.:</w:t>
      </w:r>
    </w:p>
    <w:p w:rsidR="00DA3587" w:rsidRDefault="00DA3587" w:rsidP="00DA3587">
      <w:pPr>
        <w:ind w:firstLine="708"/>
        <w:jc w:val="both"/>
      </w:pPr>
      <w:r>
        <w:rPr>
          <w:sz w:val="28"/>
          <w:szCs w:val="28"/>
        </w:rPr>
        <w:t>1.1. Організувати ведення обліку дітей шкільного віку, які проживають чи перебувають в межах адміністративно-територіальної одиниці, шляхом створення та постійного оновлення реєстру даних про них (на кожний рік народження  окремо).</w:t>
      </w:r>
    </w:p>
    <w:p w:rsidR="00DA3587" w:rsidRDefault="00DA3587" w:rsidP="00DA3587">
      <w:pPr>
        <w:ind w:firstLine="708"/>
        <w:jc w:val="both"/>
      </w:pPr>
      <w:r>
        <w:rPr>
          <w:sz w:val="28"/>
          <w:szCs w:val="28"/>
        </w:rPr>
        <w:t xml:space="preserve">1.2. Залучати відділ ювенальної превенції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ВП Первомайського ВП ГУНП в Харківській області, службу у справах дітей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селищної ради, </w:t>
      </w:r>
      <w:proofErr w:type="spellStart"/>
      <w:r>
        <w:rPr>
          <w:sz w:val="28"/>
          <w:szCs w:val="28"/>
        </w:rPr>
        <w:t>старостинські</w:t>
      </w:r>
      <w:proofErr w:type="spellEnd"/>
      <w:r>
        <w:rPr>
          <w:sz w:val="28"/>
          <w:szCs w:val="28"/>
        </w:rPr>
        <w:t xml:space="preserve"> округи для ведення  обліку дітей шкільного віку.  </w:t>
      </w:r>
    </w:p>
    <w:p w:rsidR="00DA3587" w:rsidRDefault="00DA3587" w:rsidP="00DA3587">
      <w:pPr>
        <w:ind w:firstLine="708"/>
        <w:jc w:val="both"/>
      </w:pPr>
      <w:r>
        <w:rPr>
          <w:sz w:val="28"/>
          <w:szCs w:val="28"/>
        </w:rPr>
        <w:t>1.3. Протягом 10 робочих днів із дня отримання даних здійснювати  обробку даних та у разі потреби вносити в реєстр відповідні зміни та доповнення.</w:t>
      </w:r>
    </w:p>
    <w:p w:rsidR="00DA3587" w:rsidRDefault="00DA3587" w:rsidP="00DA3587">
      <w:pPr>
        <w:ind w:firstLine="708"/>
        <w:jc w:val="both"/>
      </w:pPr>
      <w:r>
        <w:rPr>
          <w:sz w:val="28"/>
          <w:szCs w:val="28"/>
        </w:rPr>
        <w:t xml:space="preserve">1.4. У разі коли місце навчання (заклад освіти) дитини  шкільного віку не встановлено, протягом п’яти робочих днів із дня встановлення  відповідного </w:t>
      </w:r>
      <w:r>
        <w:rPr>
          <w:sz w:val="28"/>
          <w:szCs w:val="28"/>
        </w:rPr>
        <w:lastRenderedPageBreak/>
        <w:t xml:space="preserve">факту надавати наявні в реєстрі дані до відділу ювенальної превенції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ВП Первомайського ВП ГУНП в Харківській області та службу у справах дітей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DA3587" w:rsidRDefault="00DA3587" w:rsidP="00DA3587">
      <w:pPr>
        <w:ind w:firstLine="708"/>
        <w:jc w:val="both"/>
      </w:pPr>
      <w:r>
        <w:rPr>
          <w:sz w:val="28"/>
          <w:szCs w:val="28"/>
        </w:rPr>
        <w:t>1.5. Складати та  подавати зведений статистичний  звіт про кількість дітей  шкільного віку за формою та у порядку, затвердженому Міністерством освіти і науки України.</w:t>
      </w:r>
    </w:p>
    <w:p w:rsidR="00DA3587" w:rsidRDefault="00DA3587" w:rsidP="00DA3587">
      <w:pPr>
        <w:ind w:firstLine="708"/>
        <w:jc w:val="both"/>
      </w:pPr>
      <w:r>
        <w:rPr>
          <w:sz w:val="28"/>
          <w:szCs w:val="28"/>
        </w:rPr>
        <w:t>2. Директорам закладів загальної середньої освіти:</w:t>
      </w:r>
    </w:p>
    <w:p w:rsidR="00DA3587" w:rsidRDefault="00DA3587" w:rsidP="00DA3587">
      <w:pPr>
        <w:ind w:firstLine="708"/>
        <w:jc w:val="both"/>
      </w:pPr>
      <w:r>
        <w:rPr>
          <w:sz w:val="28"/>
          <w:szCs w:val="28"/>
        </w:rPr>
        <w:t>2.1. Забезпечити якісне і своєчасне виконання Постанови Кабінету Міністрів України від 13.09.2017 року №684 «Про затвердження Порядку ведення обліку дітей шкільного віку та учнів» та від 19 вересня 2018 року № 806 «Про внесення змін до постанови Кабінету Міністрів України від 13 вересня 2017 р. № 684».</w:t>
      </w:r>
    </w:p>
    <w:p w:rsidR="00DA3587" w:rsidRDefault="00DA3587" w:rsidP="00DA3587">
      <w:pPr>
        <w:pStyle w:val="a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2.2. Надавати особі, відповідальній за облік дітей в межах адміністративно-територіальної одиниці, списки учнів, зарахованих до навчального закладу.</w:t>
      </w:r>
    </w:p>
    <w:p w:rsidR="00DA3587" w:rsidRDefault="00DA3587" w:rsidP="00DA3587">
      <w:pPr>
        <w:pStyle w:val="a3"/>
        <w:spacing w:after="0" w:line="240" w:lineRule="auto"/>
        <w:ind w:firstLine="709"/>
        <w:jc w:val="right"/>
      </w:pPr>
      <w:r>
        <w:rPr>
          <w:rFonts w:ascii="Times New Roman" w:hAnsi="Times New Roman"/>
          <w:sz w:val="28"/>
          <w:szCs w:val="28"/>
        </w:rPr>
        <w:t>Щорічно до 15 вересня</w:t>
      </w:r>
    </w:p>
    <w:p w:rsidR="00DA3587" w:rsidRDefault="00DA3587" w:rsidP="00DA3587">
      <w:pPr>
        <w:pStyle w:val="a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2.3. Інформувати про зміни у складі учнівського контингенту особу, відповідальну за облік дітей у межах адміністративно-територіальної одиниці.</w:t>
      </w:r>
    </w:p>
    <w:p w:rsidR="00DA3587" w:rsidRDefault="00DA3587" w:rsidP="00DA3587">
      <w:pPr>
        <w:pStyle w:val="a3"/>
        <w:spacing w:after="0" w:line="240" w:lineRule="auto"/>
        <w:ind w:firstLine="709"/>
        <w:jc w:val="right"/>
      </w:pPr>
      <w:r>
        <w:rPr>
          <w:rFonts w:ascii="Times New Roman" w:hAnsi="Times New Roman"/>
          <w:sz w:val="28"/>
          <w:szCs w:val="28"/>
        </w:rPr>
        <w:t>Не пізніше 15 числа наступного місяця</w:t>
      </w:r>
    </w:p>
    <w:p w:rsidR="00DA3587" w:rsidRDefault="00DA3587" w:rsidP="00DA3587">
      <w:pPr>
        <w:pStyle w:val="a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2.4. Організувати та вести облік учнів у школі. Проводити систематичну роботу в інформаційній системі управління освітою (ІСУО) та підтримувати базу даних в актуальному стані.</w:t>
      </w:r>
    </w:p>
    <w:p w:rsidR="00DA3587" w:rsidRDefault="00DA3587" w:rsidP="00DA3587">
      <w:pPr>
        <w:pStyle w:val="a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2.5. Щороку, не пізніше 05 вересня, вносити відомості в інформаційну систему управління освітою (ІСУО) про місце реєстрації та проживання учнів, які зараховані до школи.</w:t>
      </w:r>
    </w:p>
    <w:p w:rsidR="00DA3587" w:rsidRDefault="00DA3587" w:rsidP="00DA3587">
      <w:pPr>
        <w:ind w:firstLine="709"/>
        <w:jc w:val="both"/>
      </w:pPr>
      <w:r>
        <w:rPr>
          <w:sz w:val="28"/>
          <w:szCs w:val="28"/>
        </w:rPr>
        <w:t>2.6.</w:t>
      </w:r>
      <w:r>
        <w:t xml:space="preserve"> У</w:t>
      </w:r>
      <w:r>
        <w:rPr>
          <w:sz w:val="28"/>
          <w:szCs w:val="28"/>
        </w:rPr>
        <w:t xml:space="preserve"> разі відсутності учнів на навчальних заняттях протягом 10 робочих днів підряд з невідомих або без поважних причин невідкладно надавати відділу освіти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селищної ради, відділу ювенальної превенції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ВП Первомайського ВП ГУНП в Харківській області та службі у справах дітей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селищної ради дані таких учнів для провадження діяльності відповідно до законодавства, пов’язаної із захистом їхніх прав на здобуття загальної середньої освіти.</w:t>
      </w:r>
    </w:p>
    <w:p w:rsidR="00DA3587" w:rsidRDefault="00DA3587" w:rsidP="00DA3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наказу залишаю за собою. </w:t>
      </w:r>
    </w:p>
    <w:p w:rsidR="00DA3587" w:rsidRDefault="00DA3587" w:rsidP="00DA3587">
      <w:pPr>
        <w:ind w:firstLine="708"/>
        <w:jc w:val="both"/>
        <w:rPr>
          <w:sz w:val="28"/>
          <w:szCs w:val="28"/>
        </w:rPr>
      </w:pPr>
    </w:p>
    <w:p w:rsidR="00DA3587" w:rsidRDefault="00DA3587" w:rsidP="00DA3587">
      <w:pPr>
        <w:ind w:firstLine="708"/>
        <w:jc w:val="both"/>
      </w:pPr>
    </w:p>
    <w:p w:rsidR="00DA3587" w:rsidRDefault="00DA3587" w:rsidP="00DA3587">
      <w:pPr>
        <w:ind w:firstLine="708"/>
        <w:jc w:val="both"/>
      </w:pPr>
    </w:p>
    <w:p w:rsidR="00DA3587" w:rsidRDefault="00DA3587" w:rsidP="00DA3587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Начальник відділу освіти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Ольга КОЗАЧОК</w:t>
      </w:r>
    </w:p>
    <w:p w:rsidR="00DA3587" w:rsidRDefault="00DA3587" w:rsidP="00DA3587">
      <w:pPr>
        <w:jc w:val="both"/>
      </w:pPr>
    </w:p>
    <w:p w:rsidR="00DA3587" w:rsidRDefault="00DA3587" w:rsidP="00DA3587">
      <w:pPr>
        <w:jc w:val="both"/>
      </w:pPr>
      <w:r>
        <w:t xml:space="preserve">З наказом ознайомлена : </w:t>
      </w:r>
    </w:p>
    <w:p w:rsidR="00DA3587" w:rsidRDefault="00DA3587" w:rsidP="00DA3587">
      <w:pPr>
        <w:jc w:val="both"/>
      </w:pPr>
      <w:proofErr w:type="spellStart"/>
      <w:r>
        <w:t>Марюхна</w:t>
      </w:r>
      <w:proofErr w:type="spellEnd"/>
      <w:r>
        <w:t xml:space="preserve"> Н.М.</w:t>
      </w:r>
    </w:p>
    <w:p w:rsidR="005126A5" w:rsidRDefault="005126A5">
      <w:bookmarkStart w:id="0" w:name="_GoBack"/>
      <w:bookmarkEnd w:id="0"/>
    </w:p>
    <w:sectPr w:rsidR="00512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56"/>
    <w:rsid w:val="000A3456"/>
    <w:rsid w:val="005126A5"/>
    <w:rsid w:val="00D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39C23-44F8-4C0E-B572-BAC34379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3587"/>
    <w:pPr>
      <w:spacing w:after="140" w:line="288" w:lineRule="auto"/>
    </w:pPr>
    <w:rPr>
      <w:rFonts w:ascii="Calibri" w:eastAsia="Calibri" w:hAnsi="Calibri"/>
      <w:kern w:val="2"/>
      <w:sz w:val="22"/>
      <w:szCs w:val="22"/>
    </w:rPr>
  </w:style>
  <w:style w:type="character" w:customStyle="1" w:styleId="a4">
    <w:name w:val="Основний текст Знак"/>
    <w:basedOn w:val="a0"/>
    <w:link w:val="a3"/>
    <w:semiHidden/>
    <w:rsid w:val="00DA3587"/>
    <w:rPr>
      <w:rFonts w:ascii="Calibri" w:eastAsia="Calibri" w:hAnsi="Calibri" w:cs="Times New Roman"/>
      <w:kern w:val="2"/>
      <w:lang w:eastAsia="zh-CN"/>
    </w:rPr>
  </w:style>
  <w:style w:type="paragraph" w:customStyle="1" w:styleId="FR2">
    <w:name w:val="FR2"/>
    <w:rsid w:val="00DA3587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a5">
    <w:name w:val="Emphasis"/>
    <w:basedOn w:val="a0"/>
    <w:qFormat/>
    <w:rsid w:val="00DA35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2501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Шевченко</cp:lastModifiedBy>
  <cp:revision>2</cp:revision>
  <dcterms:created xsi:type="dcterms:W3CDTF">2021-01-28T11:56:00Z</dcterms:created>
  <dcterms:modified xsi:type="dcterms:W3CDTF">2021-01-28T11:56:00Z</dcterms:modified>
</cp:coreProperties>
</file>